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D8" w:rsidRPr="00BB1EB6" w:rsidRDefault="00A221D8" w:rsidP="00A221D8">
      <w:pPr>
        <w:spacing w:after="120"/>
        <w:jc w:val="center"/>
        <w:rPr>
          <w:b/>
          <w:color w:val="000000"/>
          <w:sz w:val="40"/>
          <w:szCs w:val="40"/>
          <w:shd w:val="clear" w:color="auto" w:fill="FFFFFF"/>
        </w:rPr>
      </w:pPr>
      <w:r w:rsidRPr="00BB1EB6">
        <w:rPr>
          <w:b/>
          <w:color w:val="000000"/>
          <w:sz w:val="40"/>
          <w:szCs w:val="40"/>
          <w:shd w:val="clear" w:color="auto" w:fill="FFFFFF"/>
        </w:rPr>
        <w:t xml:space="preserve">Как принять участие в олимпиадах на портале </w:t>
      </w:r>
      <w:r w:rsidRPr="00BB1EB6">
        <w:rPr>
          <w:rStyle w:val="a7"/>
          <w:rFonts w:eastAsiaTheme="minorHAnsi" w:cstheme="minorBidi"/>
          <w:sz w:val="40"/>
          <w:szCs w:val="40"/>
          <w:lang w:eastAsia="en-US"/>
        </w:rPr>
        <w:t>olymp.tsu.ru</w:t>
      </w:r>
      <w:r w:rsidRPr="00BB1EB6">
        <w:rPr>
          <w:b/>
          <w:color w:val="000000"/>
          <w:sz w:val="40"/>
          <w:szCs w:val="40"/>
          <w:shd w:val="clear" w:color="auto" w:fill="FFFFFF"/>
        </w:rPr>
        <w:t xml:space="preserve"> -дистанционно:</w:t>
      </w:r>
    </w:p>
    <w:p w:rsidR="00A221D8" w:rsidRDefault="00A221D8" w:rsidP="00A221D8">
      <w:pPr>
        <w:spacing w:after="120"/>
        <w:rPr>
          <w:b/>
          <w:color w:val="000000"/>
          <w:shd w:val="clear" w:color="auto" w:fill="FFFFFF"/>
        </w:rPr>
      </w:pPr>
      <w:r>
        <w:rPr>
          <w:b/>
          <w:color w:val="000000"/>
          <w:shd w:val="clear" w:color="auto" w:fill="FFFFFF"/>
        </w:rPr>
        <w:t>Какие олимпиады можно написать на этом сайте:</w:t>
      </w:r>
    </w:p>
    <w:p w:rsidR="00A221D8" w:rsidRDefault="00A221D8" w:rsidP="00A221D8">
      <w:pPr>
        <w:spacing w:after="120"/>
        <w:rPr>
          <w:b/>
          <w:color w:val="000000"/>
          <w:shd w:val="clear" w:color="auto" w:fill="FFFFFF"/>
        </w:rPr>
      </w:pPr>
      <w:r>
        <w:rPr>
          <w:b/>
          <w:color w:val="000000"/>
          <w:shd w:val="clear" w:color="auto" w:fill="FFFFFF"/>
        </w:rPr>
        <w:t>- ОРМО (русский язык, литература, физика, история, география, математика, химия);</w:t>
      </w:r>
      <w:r w:rsidR="00167B8A">
        <w:rPr>
          <w:b/>
          <w:color w:val="000000"/>
          <w:shd w:val="clear" w:color="auto" w:fill="FFFFFF"/>
        </w:rPr>
        <w:t xml:space="preserve"> </w:t>
      </w:r>
    </w:p>
    <w:p w:rsidR="00A221D8" w:rsidRDefault="00A221D8" w:rsidP="00A221D8">
      <w:pPr>
        <w:spacing w:after="120"/>
        <w:rPr>
          <w:b/>
          <w:color w:val="000000"/>
          <w:shd w:val="clear" w:color="auto" w:fill="FFFFFF"/>
        </w:rPr>
      </w:pPr>
      <w:r>
        <w:rPr>
          <w:b/>
          <w:color w:val="000000"/>
          <w:shd w:val="clear" w:color="auto" w:fill="FFFFFF"/>
        </w:rPr>
        <w:t>- БИБН (химия, физика, биология, математика, история);</w:t>
      </w:r>
      <w:r w:rsidR="00167B8A">
        <w:rPr>
          <w:b/>
          <w:color w:val="000000"/>
          <w:shd w:val="clear" w:color="auto" w:fill="FFFFFF"/>
        </w:rPr>
        <w:t xml:space="preserve"> </w:t>
      </w:r>
    </w:p>
    <w:p w:rsidR="00A221D8" w:rsidRDefault="00A221D8" w:rsidP="00A221D8">
      <w:pPr>
        <w:spacing w:after="120"/>
        <w:rPr>
          <w:b/>
          <w:color w:val="000000"/>
          <w:shd w:val="clear" w:color="auto" w:fill="FFFFFF"/>
        </w:rPr>
      </w:pPr>
      <w:r>
        <w:rPr>
          <w:b/>
          <w:color w:val="000000"/>
          <w:shd w:val="clear" w:color="auto" w:fill="FFFFFF"/>
        </w:rPr>
        <w:t>- БС (физика, химия).</w:t>
      </w:r>
    </w:p>
    <w:p w:rsidR="00A221D8" w:rsidRPr="003A4C48" w:rsidRDefault="00A221D8" w:rsidP="00A221D8">
      <w:pPr>
        <w:spacing w:after="120"/>
        <w:rPr>
          <w:b/>
          <w:color w:val="000000"/>
          <w:shd w:val="clear" w:color="auto" w:fill="FFFFFF"/>
        </w:rPr>
      </w:pPr>
      <w:r>
        <w:rPr>
          <w:b/>
          <w:color w:val="000000"/>
          <w:shd w:val="clear" w:color="auto" w:fill="FFFFFF"/>
        </w:rPr>
        <w:t>Инструкция по созданию личного кабинета и выполнению заданий онлайн:</w:t>
      </w:r>
    </w:p>
    <w:p w:rsidR="00A221D8" w:rsidRPr="00173D0D" w:rsidRDefault="00A221D8" w:rsidP="00A221D8">
      <w:pPr>
        <w:pStyle w:val="a9"/>
        <w:numPr>
          <w:ilvl w:val="0"/>
          <w:numId w:val="2"/>
        </w:numPr>
        <w:spacing w:after="120"/>
        <w:ind w:left="0" w:firstLine="0"/>
        <w:jc w:val="both"/>
        <w:rPr>
          <w:color w:val="000000"/>
          <w:shd w:val="clear" w:color="auto" w:fill="FFFFFF"/>
        </w:rPr>
      </w:pPr>
      <w:r w:rsidRPr="00173D0D">
        <w:rPr>
          <w:color w:val="000000"/>
          <w:shd w:val="clear" w:color="auto" w:fill="FFFFFF"/>
        </w:rPr>
        <w:t xml:space="preserve">Зайти на сайт </w:t>
      </w:r>
      <w:hyperlink r:id="rId6" w:history="1">
        <w:r w:rsidRPr="00D5133B">
          <w:rPr>
            <w:rStyle w:val="a7"/>
            <w:sz w:val="26"/>
            <w:szCs w:val="26"/>
            <w:shd w:val="clear" w:color="auto" w:fill="FFFFFF"/>
          </w:rPr>
          <w:t>https://olymp.tsu.ru</w:t>
        </w:r>
      </w:hyperlink>
    </w:p>
    <w:p w:rsidR="00A221D8" w:rsidRPr="0040506C" w:rsidRDefault="00A221D8" w:rsidP="00A221D8">
      <w:pPr>
        <w:pStyle w:val="a9"/>
        <w:numPr>
          <w:ilvl w:val="0"/>
          <w:numId w:val="2"/>
        </w:numPr>
        <w:spacing w:after="120"/>
        <w:ind w:left="0" w:firstLine="0"/>
        <w:jc w:val="both"/>
        <w:rPr>
          <w:color w:val="000000"/>
          <w:shd w:val="clear" w:color="auto" w:fill="FFFFFF"/>
        </w:rPr>
      </w:pPr>
      <w:r w:rsidRPr="0040506C">
        <w:rPr>
          <w:color w:val="000000"/>
          <w:shd w:val="clear" w:color="auto" w:fill="FFFFFF"/>
        </w:rPr>
        <w:t xml:space="preserve">Если Вы проходили регистрацию ранее, </w:t>
      </w:r>
      <w:r>
        <w:rPr>
          <w:color w:val="000000"/>
          <w:shd w:val="clear" w:color="auto" w:fill="FFFFFF"/>
        </w:rPr>
        <w:t>нажать «Вход» и</w:t>
      </w:r>
      <w:r w:rsidRPr="0040506C">
        <w:rPr>
          <w:color w:val="000000"/>
          <w:shd w:val="clear" w:color="auto" w:fill="FFFFFF"/>
        </w:rPr>
        <w:t xml:space="preserve"> вв</w:t>
      </w:r>
      <w:r>
        <w:rPr>
          <w:color w:val="000000"/>
          <w:shd w:val="clear" w:color="auto" w:fill="FFFFFF"/>
        </w:rPr>
        <w:t>ести</w:t>
      </w:r>
      <w:r w:rsidRPr="0040506C">
        <w:rPr>
          <w:color w:val="000000"/>
          <w:shd w:val="clear" w:color="auto" w:fill="FFFFFF"/>
        </w:rPr>
        <w:t xml:space="preserve"> свой логин и пароль. Если забыли пароль, то</w:t>
      </w:r>
      <w:r>
        <w:rPr>
          <w:color w:val="000000"/>
          <w:shd w:val="clear" w:color="auto" w:fill="FFFFFF"/>
        </w:rPr>
        <w:t>гда вам нужно его восстановить (переходите к пункту 5).</w:t>
      </w:r>
    </w:p>
    <w:p w:rsidR="00A221D8" w:rsidRPr="0040506C" w:rsidRDefault="00A221D8" w:rsidP="00A221D8">
      <w:pPr>
        <w:pStyle w:val="a9"/>
        <w:numPr>
          <w:ilvl w:val="0"/>
          <w:numId w:val="2"/>
        </w:numPr>
        <w:spacing w:after="120"/>
        <w:ind w:left="0" w:firstLine="0"/>
        <w:jc w:val="both"/>
        <w:rPr>
          <w:color w:val="000000"/>
          <w:shd w:val="clear" w:color="auto" w:fill="FFFFFF"/>
        </w:rPr>
      </w:pPr>
      <w:r>
        <w:rPr>
          <w:color w:val="000000"/>
          <w:shd w:val="clear" w:color="auto" w:fill="FFFFFF"/>
        </w:rPr>
        <w:t>Для новых пользователей нажать</w:t>
      </w:r>
      <w:r w:rsidR="00167B8A">
        <w:rPr>
          <w:color w:val="000000"/>
          <w:shd w:val="clear" w:color="auto" w:fill="FFFFFF"/>
        </w:rPr>
        <w:t xml:space="preserve"> «Вход», затем</w:t>
      </w:r>
      <w:r>
        <w:rPr>
          <w:color w:val="000000"/>
          <w:shd w:val="clear" w:color="auto" w:fill="FFFFFF"/>
        </w:rPr>
        <w:t xml:space="preserve"> «Зарегистрироваться». </w:t>
      </w:r>
    </w:p>
    <w:p w:rsidR="00A221D8" w:rsidRDefault="00A221D8" w:rsidP="00A221D8">
      <w:pPr>
        <w:pStyle w:val="a9"/>
        <w:numPr>
          <w:ilvl w:val="0"/>
          <w:numId w:val="2"/>
        </w:numPr>
        <w:shd w:val="clear" w:color="auto" w:fill="FFFFFF"/>
        <w:spacing w:after="120"/>
        <w:ind w:left="0" w:firstLine="0"/>
        <w:jc w:val="both"/>
        <w:rPr>
          <w:color w:val="000000"/>
          <w:shd w:val="clear" w:color="auto" w:fill="FFFFFF"/>
        </w:rPr>
      </w:pPr>
      <w:r w:rsidRPr="001111E3">
        <w:rPr>
          <w:color w:val="000000"/>
          <w:shd w:val="clear" w:color="auto" w:fill="FFFFFF"/>
        </w:rPr>
        <w:t>Заполнить необходимые поля регистрации</w:t>
      </w:r>
      <w:r w:rsidR="00167B8A">
        <w:rPr>
          <w:color w:val="000000"/>
          <w:shd w:val="clear" w:color="auto" w:fill="FFFFFF"/>
        </w:rPr>
        <w:t xml:space="preserve"> (для граждан РФ необходимо знать номер СНИЛС и данные паспорта)</w:t>
      </w:r>
      <w:r w:rsidRPr="001111E3">
        <w:rPr>
          <w:color w:val="000000"/>
          <w:shd w:val="clear" w:color="auto" w:fill="FFFFFF"/>
        </w:rPr>
        <w:t xml:space="preserve">. Активировать учетную запись, пройдя по ссылке, которая была отправлена вам на почту (при отсутствии письма проверьте папку «спам»). На этом регистрация закончена. Если вы указали неверный адрес электронной почты, тогда письмо на почту не придет. Необходимо поменять адрес электронной почты, для этого необходимо нажать на главной странице сайта </w:t>
      </w:r>
      <w:r w:rsidRPr="001111E3">
        <w:rPr>
          <w:rStyle w:val="a7"/>
        </w:rPr>
        <w:t>olymp.tsu.ru</w:t>
      </w:r>
      <w:r w:rsidRPr="001111E3">
        <w:rPr>
          <w:color w:val="000000"/>
          <w:shd w:val="clear" w:color="auto" w:fill="FFFFFF"/>
        </w:rPr>
        <w:t xml:space="preserve"> в верхнем правом углу на свою фамилию, после нажать «кабинет» и на открывшейся странице можно менять свои личные данные, в том числе адрес электронной почты (после вам снова будет отправлено письмо). </w:t>
      </w:r>
    </w:p>
    <w:p w:rsidR="00A221D8" w:rsidRPr="00BB1EB6" w:rsidRDefault="00623790" w:rsidP="00A221D8">
      <w:pPr>
        <w:pStyle w:val="a9"/>
        <w:numPr>
          <w:ilvl w:val="0"/>
          <w:numId w:val="2"/>
        </w:numPr>
        <w:shd w:val="clear" w:color="auto" w:fill="FFFFFF"/>
        <w:spacing w:after="120"/>
        <w:ind w:left="0" w:firstLine="0"/>
        <w:jc w:val="both"/>
        <w:rPr>
          <w:color w:val="000000"/>
          <w:u w:val="single"/>
          <w:shd w:val="clear" w:color="auto" w:fill="FFFFFF"/>
        </w:rPr>
      </w:pPr>
      <w:hyperlink r:id="rId7" w:history="1">
        <w:r w:rsidR="00A221D8" w:rsidRPr="00BB1EB6">
          <w:rPr>
            <w:rStyle w:val="a7"/>
            <w:shd w:val="clear" w:color="auto" w:fill="FFFFFF"/>
          </w:rPr>
          <w:t>Скачать согласие на обработку персональных данных</w:t>
        </w:r>
      </w:hyperlink>
      <w:r w:rsidR="00A221D8" w:rsidRPr="00BB1EB6">
        <w:rPr>
          <w:color w:val="000000"/>
          <w:u w:val="single"/>
          <w:shd w:val="clear" w:color="auto" w:fill="FFFFFF"/>
        </w:rPr>
        <w:t>, заполнить его, сделать скан/фотографию. Согласие понадобится для прикрепления на этапе открытия заданий по предмету.</w:t>
      </w:r>
    </w:p>
    <w:p w:rsidR="00A221D8" w:rsidRPr="00631557" w:rsidRDefault="00A221D8" w:rsidP="00A221D8">
      <w:pPr>
        <w:pStyle w:val="a9"/>
        <w:numPr>
          <w:ilvl w:val="0"/>
          <w:numId w:val="2"/>
        </w:numPr>
        <w:spacing w:after="120"/>
        <w:ind w:left="0" w:right="-143" w:firstLine="0"/>
        <w:jc w:val="both"/>
        <w:rPr>
          <w:color w:val="000000"/>
          <w:shd w:val="clear" w:color="auto" w:fill="FFFFFF"/>
        </w:rPr>
      </w:pPr>
      <w:r>
        <w:rPr>
          <w:b/>
          <w:color w:val="000000"/>
          <w:shd w:val="clear" w:color="auto" w:fill="FFFFFF"/>
        </w:rPr>
        <w:t>Посмотреть расписание выбранной олимпиады</w:t>
      </w:r>
      <w:r w:rsidR="00167B8A">
        <w:rPr>
          <w:b/>
          <w:color w:val="000000"/>
          <w:shd w:val="clear" w:color="auto" w:fill="FFFFFF"/>
        </w:rPr>
        <w:t xml:space="preserve"> (выбрать для себя день) и зайти </w:t>
      </w:r>
      <w:r w:rsidRPr="002F5717">
        <w:rPr>
          <w:b/>
          <w:color w:val="000000"/>
          <w:shd w:val="clear" w:color="auto" w:fill="FFFFFF"/>
        </w:rPr>
        <w:t xml:space="preserve">на сайт </w:t>
      </w:r>
      <w:r w:rsidRPr="002F5717">
        <w:rPr>
          <w:rStyle w:val="a7"/>
        </w:rPr>
        <w:t xml:space="preserve">olymp.tsu.ru </w:t>
      </w:r>
      <w:r w:rsidRPr="002F5717">
        <w:rPr>
          <w:b/>
          <w:color w:val="000000"/>
          <w:shd w:val="clear" w:color="auto" w:fill="FFFFFF"/>
        </w:rPr>
        <w:t xml:space="preserve">под своим логином и паролем. </w:t>
      </w:r>
      <w:r>
        <w:rPr>
          <w:color w:val="000000"/>
          <w:shd w:val="clear" w:color="auto" w:fill="FFFFFF"/>
        </w:rPr>
        <w:t xml:space="preserve">Затем необходимо выбрать предметы, в которых вы хотите принять участие, на главной странице сайта </w:t>
      </w:r>
      <w:r w:rsidRPr="00314DA2">
        <w:rPr>
          <w:rStyle w:val="a7"/>
        </w:rPr>
        <w:t>olymp.tsu.ru</w:t>
      </w:r>
      <w:r w:rsidRPr="00585550">
        <w:rPr>
          <w:color w:val="000000"/>
          <w:shd w:val="clear" w:color="auto" w:fill="FFFFFF"/>
        </w:rPr>
        <w:t xml:space="preserve">. </w:t>
      </w:r>
      <w:r w:rsidR="00167B8A">
        <w:rPr>
          <w:color w:val="000000"/>
          <w:shd w:val="clear" w:color="auto" w:fill="FFFFFF"/>
        </w:rPr>
        <w:t>Далее, н</w:t>
      </w:r>
      <w:r w:rsidRPr="00585550">
        <w:rPr>
          <w:color w:val="000000"/>
          <w:shd w:val="clear" w:color="auto" w:fill="FFFFFF"/>
        </w:rPr>
        <w:t>ажимая кнопку «начать»</w:t>
      </w:r>
      <w:r>
        <w:rPr>
          <w:color w:val="000000"/>
          <w:shd w:val="clear" w:color="auto" w:fill="FFFFFF"/>
        </w:rPr>
        <w:t>,</w:t>
      </w:r>
      <w:r w:rsidRPr="00585550">
        <w:rPr>
          <w:color w:val="000000"/>
          <w:shd w:val="clear" w:color="auto" w:fill="FFFFFF"/>
        </w:rPr>
        <w:t xml:space="preserve"> вам будут доступны задания для выполнения.</w:t>
      </w:r>
      <w:r>
        <w:rPr>
          <w:color w:val="000000"/>
          <w:shd w:val="clear" w:color="auto" w:fill="FFFFFF"/>
        </w:rPr>
        <w:t xml:space="preserve"> </w:t>
      </w:r>
    </w:p>
    <w:p w:rsidR="00A221D8" w:rsidRPr="001111E3" w:rsidRDefault="00A221D8" w:rsidP="00A221D8">
      <w:pPr>
        <w:pStyle w:val="a9"/>
        <w:numPr>
          <w:ilvl w:val="0"/>
          <w:numId w:val="2"/>
        </w:numPr>
        <w:spacing w:after="120"/>
        <w:ind w:left="0" w:firstLine="0"/>
        <w:jc w:val="both"/>
        <w:rPr>
          <w:i/>
          <w:color w:val="000000"/>
          <w:u w:val="single"/>
          <w:shd w:val="clear" w:color="auto" w:fill="FFFFFF"/>
        </w:rPr>
      </w:pPr>
      <w:r w:rsidRPr="00173D0D">
        <w:rPr>
          <w:color w:val="000000"/>
          <w:shd w:val="clear" w:color="auto" w:fill="FFFFFF"/>
        </w:rPr>
        <w:t>После открытия заданий вы увидите время выполнения конкретного предмета</w:t>
      </w:r>
      <w:r>
        <w:rPr>
          <w:color w:val="000000"/>
          <w:shd w:val="clear" w:color="auto" w:fill="FFFFFF"/>
        </w:rPr>
        <w:t xml:space="preserve"> (таймер). Д</w:t>
      </w:r>
      <w:r w:rsidRPr="00173D0D">
        <w:rPr>
          <w:color w:val="000000"/>
          <w:shd w:val="clear" w:color="auto" w:fill="FFFFFF"/>
        </w:rPr>
        <w:t>о его истечени</w:t>
      </w:r>
      <w:r>
        <w:rPr>
          <w:color w:val="000000"/>
          <w:shd w:val="clear" w:color="auto" w:fill="FFFFFF"/>
        </w:rPr>
        <w:t>я</w:t>
      </w:r>
      <w:r w:rsidRPr="00173D0D">
        <w:rPr>
          <w:color w:val="000000"/>
          <w:shd w:val="clear" w:color="auto" w:fill="FFFFFF"/>
        </w:rPr>
        <w:t xml:space="preserve"> необходимо успеть сохранить данные вами решения</w:t>
      </w:r>
      <w:r>
        <w:rPr>
          <w:color w:val="000000"/>
          <w:shd w:val="clear" w:color="auto" w:fill="FFFFFF"/>
        </w:rPr>
        <w:t xml:space="preserve"> в полях для ответа или прикрепить скан, фотографию своих  решений в хорошем качестве - в зависимости от предмета</w:t>
      </w:r>
      <w:r w:rsidRPr="00173D0D">
        <w:rPr>
          <w:color w:val="000000"/>
          <w:shd w:val="clear" w:color="auto" w:fill="FFFFFF"/>
        </w:rPr>
        <w:t xml:space="preserve"> и завершить выполнение</w:t>
      </w:r>
      <w:r>
        <w:rPr>
          <w:color w:val="000000"/>
          <w:shd w:val="clear" w:color="auto" w:fill="FFFFFF"/>
        </w:rPr>
        <w:t xml:space="preserve">, нажав кнопку «ответить». Для прикрепления фотографии/скана необходимо нажать кнопку «выбрать файл». </w:t>
      </w:r>
      <w:r w:rsidRPr="001111E3">
        <w:rPr>
          <w:i/>
          <w:color w:val="000000"/>
          <w:u w:val="single"/>
          <w:shd w:val="clear" w:color="auto" w:fill="FFFFFF"/>
        </w:rPr>
        <w:t xml:space="preserve">Прикрепляя фотографии необходимо сразу на компьютере/ноутбуке выбирать (выделять для загрузки) все фотографии одновременно. В этом случае все загрузится.  </w:t>
      </w:r>
    </w:p>
    <w:p w:rsidR="00A221D8" w:rsidRDefault="00A221D8" w:rsidP="00A221D8">
      <w:pPr>
        <w:pStyle w:val="a9"/>
        <w:numPr>
          <w:ilvl w:val="0"/>
          <w:numId w:val="2"/>
        </w:numPr>
        <w:spacing w:after="120"/>
        <w:ind w:left="0" w:firstLine="0"/>
        <w:jc w:val="both"/>
        <w:rPr>
          <w:color w:val="000000"/>
          <w:shd w:val="clear" w:color="auto" w:fill="FFFFFF"/>
        </w:rPr>
      </w:pPr>
      <w:r>
        <w:rPr>
          <w:color w:val="000000"/>
          <w:shd w:val="clear" w:color="auto" w:fill="FFFFFF"/>
        </w:rPr>
        <w:t>Обратите внимание по предметам русский язык, география, история,</w:t>
      </w:r>
      <w:r w:rsidR="00A17A70">
        <w:rPr>
          <w:color w:val="000000"/>
          <w:shd w:val="clear" w:color="auto" w:fill="FFFFFF"/>
        </w:rPr>
        <w:t xml:space="preserve"> литература</w:t>
      </w:r>
      <w:r>
        <w:rPr>
          <w:color w:val="000000"/>
          <w:shd w:val="clear" w:color="auto" w:fill="FFFFFF"/>
        </w:rPr>
        <w:t xml:space="preserve"> ответы вы даете в полях для ответа. По предметам математика, физика</w:t>
      </w:r>
      <w:r w:rsidR="00A17A70">
        <w:rPr>
          <w:color w:val="000000"/>
          <w:shd w:val="clear" w:color="auto" w:fill="FFFFFF"/>
        </w:rPr>
        <w:t>, химия</w:t>
      </w:r>
      <w:r>
        <w:rPr>
          <w:color w:val="000000"/>
          <w:shd w:val="clear" w:color="auto" w:fill="FFFFFF"/>
        </w:rPr>
        <w:t xml:space="preserve"> вы загружаете скан/фотографию. </w:t>
      </w:r>
    </w:p>
    <w:p w:rsidR="00A221D8" w:rsidRDefault="00A221D8" w:rsidP="00A221D8">
      <w:pPr>
        <w:jc w:val="both"/>
        <w:rPr>
          <w:rFonts w:eastAsiaTheme="minorHAnsi"/>
          <w:color w:val="000000"/>
          <w:shd w:val="clear" w:color="auto" w:fill="FFFFFF"/>
          <w:lang w:eastAsia="en-US"/>
        </w:rPr>
      </w:pPr>
      <w:r w:rsidRPr="0040506C">
        <w:rPr>
          <w:rFonts w:eastAsiaTheme="minorHAnsi"/>
          <w:color w:val="000000"/>
          <w:shd w:val="clear" w:color="auto" w:fill="FFFFFF"/>
          <w:lang w:eastAsia="en-US"/>
        </w:rPr>
        <w:t xml:space="preserve">Выполнение олимпиадных заданий возможно только с персонального компьютера (ПК) или ноутбука. Фотографии/сканы плохого (нечитаемого) качества проверяться не будут. Выполнение заданий в рамках предмета возможно только один раз, при повторном выполнении работа будет аннулирована. </w:t>
      </w:r>
    </w:p>
    <w:p w:rsidR="00A221D8" w:rsidRPr="0040506C" w:rsidRDefault="00A221D8" w:rsidP="00A221D8">
      <w:pPr>
        <w:jc w:val="both"/>
        <w:rPr>
          <w:rFonts w:eastAsiaTheme="minorHAnsi"/>
          <w:color w:val="000000"/>
          <w:shd w:val="clear" w:color="auto" w:fill="FFFFFF"/>
          <w:lang w:eastAsia="en-US"/>
        </w:rPr>
      </w:pPr>
    </w:p>
    <w:p w:rsidR="00A221D8" w:rsidRPr="00B808A8" w:rsidRDefault="00A221D8" w:rsidP="00A221D8">
      <w:pPr>
        <w:rPr>
          <w:b/>
        </w:rPr>
      </w:pPr>
      <w:r w:rsidRPr="00B808A8">
        <w:rPr>
          <w:b/>
        </w:rPr>
        <w:t xml:space="preserve">По возникающим вопросам работы системы </w:t>
      </w:r>
      <w:r w:rsidRPr="00CB192B">
        <w:rPr>
          <w:rStyle w:val="a7"/>
        </w:rPr>
        <w:t>olymp.tsu.ru</w:t>
      </w:r>
      <w:r w:rsidRPr="00B808A8">
        <w:rPr>
          <w:b/>
        </w:rPr>
        <w:t xml:space="preserve"> можно обращаться:</w:t>
      </w:r>
    </w:p>
    <w:p w:rsidR="00A221D8" w:rsidRDefault="00A221D8" w:rsidP="00A221D8">
      <w:pPr>
        <w:rPr>
          <w:rStyle w:val="a7"/>
        </w:rPr>
      </w:pPr>
      <w:r>
        <w:t xml:space="preserve">Фроленко Татьяна Николаевна </w:t>
      </w:r>
      <w:r w:rsidRPr="00C6344D">
        <w:t xml:space="preserve">8 (3822) 529-772, </w:t>
      </w:r>
      <w:hyperlink r:id="rId8" w:history="1">
        <w:r w:rsidRPr="0003032E">
          <w:rPr>
            <w:rStyle w:val="a7"/>
          </w:rPr>
          <w:t>frolenko.tanya@gmail.com</w:t>
        </w:r>
      </w:hyperlink>
    </w:p>
    <w:p w:rsidR="00A221D8" w:rsidRDefault="00A221D8" w:rsidP="00974E29">
      <w:pPr>
        <w:pStyle w:val="a3"/>
        <w:spacing w:before="0" w:beforeAutospacing="0" w:after="0" w:afterAutospacing="0"/>
        <w:jc w:val="center"/>
        <w:rPr>
          <w:b/>
          <w:sz w:val="25"/>
          <w:szCs w:val="25"/>
        </w:rPr>
      </w:pPr>
    </w:p>
    <w:p w:rsidR="00623790" w:rsidRDefault="00623790" w:rsidP="00A17A70">
      <w:pPr>
        <w:pStyle w:val="a3"/>
        <w:spacing w:before="0" w:beforeAutospacing="0" w:after="0" w:afterAutospacing="0"/>
        <w:jc w:val="center"/>
        <w:rPr>
          <w:b/>
          <w:sz w:val="25"/>
          <w:szCs w:val="25"/>
        </w:rPr>
      </w:pPr>
    </w:p>
    <w:p w:rsidR="00623790" w:rsidRDefault="00623790" w:rsidP="00A17A70">
      <w:pPr>
        <w:pStyle w:val="a3"/>
        <w:spacing w:before="0" w:beforeAutospacing="0" w:after="0" w:afterAutospacing="0"/>
        <w:jc w:val="center"/>
        <w:rPr>
          <w:b/>
          <w:sz w:val="25"/>
          <w:szCs w:val="25"/>
        </w:rPr>
      </w:pPr>
    </w:p>
    <w:p w:rsidR="00623790" w:rsidRDefault="00623790" w:rsidP="00A17A70">
      <w:pPr>
        <w:pStyle w:val="a3"/>
        <w:spacing w:before="0" w:beforeAutospacing="0" w:after="0" w:afterAutospacing="0"/>
        <w:jc w:val="center"/>
        <w:rPr>
          <w:b/>
          <w:sz w:val="25"/>
          <w:szCs w:val="25"/>
        </w:rPr>
      </w:pPr>
    </w:p>
    <w:p w:rsidR="00623790" w:rsidRDefault="00623790" w:rsidP="00A17A70">
      <w:pPr>
        <w:pStyle w:val="a3"/>
        <w:spacing w:before="0" w:beforeAutospacing="0" w:after="0" w:afterAutospacing="0"/>
        <w:jc w:val="center"/>
        <w:rPr>
          <w:b/>
          <w:sz w:val="25"/>
          <w:szCs w:val="25"/>
        </w:rPr>
      </w:pPr>
    </w:p>
    <w:p w:rsidR="00623790" w:rsidRDefault="00623790" w:rsidP="00A17A70">
      <w:pPr>
        <w:pStyle w:val="a3"/>
        <w:spacing w:before="0" w:beforeAutospacing="0" w:after="0" w:afterAutospacing="0"/>
        <w:jc w:val="center"/>
        <w:rPr>
          <w:b/>
          <w:sz w:val="25"/>
          <w:szCs w:val="25"/>
        </w:rPr>
      </w:pPr>
    </w:p>
    <w:p w:rsidR="00623790" w:rsidRDefault="00623790" w:rsidP="00A17A70">
      <w:pPr>
        <w:pStyle w:val="a3"/>
        <w:spacing w:before="0" w:beforeAutospacing="0" w:after="0" w:afterAutospacing="0"/>
        <w:jc w:val="center"/>
        <w:rPr>
          <w:b/>
          <w:sz w:val="25"/>
          <w:szCs w:val="25"/>
        </w:rPr>
      </w:pPr>
    </w:p>
    <w:p w:rsidR="00623790" w:rsidRDefault="00623790" w:rsidP="00A17A70">
      <w:pPr>
        <w:pStyle w:val="a3"/>
        <w:spacing w:before="0" w:beforeAutospacing="0" w:after="0" w:afterAutospacing="0"/>
        <w:jc w:val="center"/>
        <w:rPr>
          <w:b/>
          <w:sz w:val="25"/>
          <w:szCs w:val="25"/>
        </w:rPr>
      </w:pPr>
    </w:p>
    <w:p w:rsidR="00A17A70" w:rsidRDefault="00A17A70" w:rsidP="00A17A70">
      <w:pPr>
        <w:pStyle w:val="a3"/>
        <w:spacing w:before="0" w:beforeAutospacing="0" w:after="0" w:afterAutospacing="0"/>
        <w:jc w:val="center"/>
        <w:rPr>
          <w:b/>
          <w:sz w:val="25"/>
          <w:szCs w:val="25"/>
        </w:rPr>
      </w:pPr>
      <w:bookmarkStart w:id="0" w:name="_GoBack"/>
      <w:bookmarkEnd w:id="0"/>
      <w:r w:rsidRPr="00F529E8">
        <w:rPr>
          <w:b/>
          <w:sz w:val="25"/>
          <w:szCs w:val="25"/>
        </w:rPr>
        <w:lastRenderedPageBreak/>
        <w:t xml:space="preserve">График проведения </w:t>
      </w:r>
      <w:r>
        <w:rPr>
          <w:b/>
          <w:color w:val="FF0000"/>
          <w:sz w:val="25"/>
          <w:szCs w:val="25"/>
        </w:rPr>
        <w:t>дистанционного</w:t>
      </w:r>
      <w:r>
        <w:rPr>
          <w:b/>
          <w:sz w:val="25"/>
          <w:szCs w:val="25"/>
        </w:rPr>
        <w:t xml:space="preserve"> отборочного этапа </w:t>
      </w:r>
      <w:r w:rsidRPr="00F529E8">
        <w:rPr>
          <w:b/>
          <w:sz w:val="25"/>
          <w:szCs w:val="25"/>
        </w:rPr>
        <w:t>олимпиад</w:t>
      </w:r>
      <w:r>
        <w:rPr>
          <w:b/>
          <w:sz w:val="25"/>
          <w:szCs w:val="25"/>
        </w:rPr>
        <w:t xml:space="preserve"> </w:t>
      </w:r>
    </w:p>
    <w:p w:rsidR="00C104C4" w:rsidRDefault="00A17A70" w:rsidP="00A17A70">
      <w:pPr>
        <w:pStyle w:val="a3"/>
        <w:spacing w:before="0" w:beforeAutospacing="0" w:after="0" w:afterAutospacing="0"/>
        <w:jc w:val="center"/>
        <w:rPr>
          <w:rStyle w:val="a7"/>
          <w:rFonts w:eastAsiaTheme="minorHAnsi" w:cstheme="minorBidi"/>
          <w:sz w:val="32"/>
          <w:szCs w:val="32"/>
          <w:lang w:eastAsia="en-US"/>
        </w:rPr>
      </w:pPr>
      <w:r>
        <w:rPr>
          <w:b/>
          <w:sz w:val="25"/>
          <w:szCs w:val="25"/>
        </w:rPr>
        <w:t xml:space="preserve">ОРМО, БИБН, БС </w:t>
      </w:r>
      <w:r w:rsidRPr="00F529E8">
        <w:rPr>
          <w:b/>
          <w:sz w:val="25"/>
          <w:szCs w:val="25"/>
        </w:rPr>
        <w:t>20</w:t>
      </w:r>
      <w:r w:rsidRPr="00335B0C">
        <w:rPr>
          <w:b/>
          <w:sz w:val="25"/>
          <w:szCs w:val="25"/>
        </w:rPr>
        <w:t>2</w:t>
      </w:r>
      <w:r>
        <w:rPr>
          <w:b/>
          <w:sz w:val="25"/>
          <w:szCs w:val="25"/>
        </w:rPr>
        <w:t>3 г</w:t>
      </w:r>
      <w:r w:rsidRPr="00F529E8">
        <w:rPr>
          <w:b/>
          <w:sz w:val="25"/>
          <w:szCs w:val="25"/>
        </w:rPr>
        <w:t>.</w:t>
      </w:r>
      <w:r w:rsidRPr="00182836">
        <w:rPr>
          <w:b/>
          <w:sz w:val="25"/>
          <w:szCs w:val="25"/>
        </w:rPr>
        <w:t xml:space="preserve"> </w:t>
      </w:r>
      <w:r>
        <w:rPr>
          <w:b/>
          <w:sz w:val="25"/>
          <w:szCs w:val="25"/>
        </w:rPr>
        <w:t xml:space="preserve">на портале </w:t>
      </w:r>
      <w:r w:rsidRPr="00BB1EB6">
        <w:rPr>
          <w:rStyle w:val="a7"/>
          <w:rFonts w:eastAsiaTheme="minorHAnsi" w:cstheme="minorBidi"/>
          <w:sz w:val="32"/>
          <w:szCs w:val="32"/>
          <w:lang w:eastAsia="en-US"/>
        </w:rPr>
        <w:t>olymp.tsu.ru</w:t>
      </w:r>
    </w:p>
    <w:p w:rsidR="00A17A70" w:rsidRPr="00C742D0" w:rsidRDefault="00A17A70" w:rsidP="00A17A70">
      <w:pPr>
        <w:pStyle w:val="a3"/>
        <w:spacing w:before="0" w:beforeAutospacing="0" w:after="0" w:afterAutospacing="0"/>
        <w:jc w:val="center"/>
        <w:rPr>
          <w:b/>
          <w:u w:val="single"/>
        </w:rPr>
      </w:pPr>
    </w:p>
    <w:p w:rsidR="00C104C4" w:rsidRPr="00C742D0" w:rsidRDefault="00C104C4" w:rsidP="00C104C4">
      <w:pPr>
        <w:pStyle w:val="a3"/>
        <w:spacing w:before="0" w:beforeAutospacing="0" w:after="0" w:afterAutospacing="0"/>
        <w:jc w:val="center"/>
        <w:rPr>
          <w:b/>
          <w:sz w:val="25"/>
          <w:szCs w:val="25"/>
          <w:u w:val="single"/>
        </w:rPr>
      </w:pPr>
      <w:r w:rsidRPr="00C742D0">
        <w:rPr>
          <w:b/>
          <w:sz w:val="25"/>
          <w:szCs w:val="25"/>
          <w:u w:val="single"/>
        </w:rPr>
        <w:t>Будущие исследователи</w:t>
      </w:r>
      <w:r w:rsidR="003A1140" w:rsidRPr="00C742D0">
        <w:rPr>
          <w:b/>
          <w:sz w:val="25"/>
          <w:szCs w:val="25"/>
          <w:u w:val="single"/>
        </w:rPr>
        <w:t xml:space="preserve"> </w:t>
      </w:r>
      <w:r w:rsidRPr="00C742D0">
        <w:rPr>
          <w:b/>
          <w:sz w:val="25"/>
          <w:szCs w:val="25"/>
          <w:u w:val="single"/>
        </w:rPr>
        <w:t>- будущее науки «БИБН»</w:t>
      </w:r>
    </w:p>
    <w:p w:rsidR="00C104C4" w:rsidRPr="00C742D0" w:rsidRDefault="00C104C4" w:rsidP="00C104C4">
      <w:pPr>
        <w:pStyle w:val="a3"/>
        <w:spacing w:before="0" w:beforeAutospacing="0" w:after="0" w:afterAutospacing="0"/>
        <w:jc w:val="center"/>
        <w:rPr>
          <w:b/>
          <w:u w:val="single"/>
        </w:rPr>
      </w:pPr>
    </w:p>
    <w:p w:rsidR="00623790" w:rsidRDefault="00C104C4" w:rsidP="00C104C4">
      <w:pPr>
        <w:pStyle w:val="a3"/>
        <w:spacing w:before="0" w:beforeAutospacing="0" w:after="0" w:afterAutospacing="0"/>
        <w:jc w:val="center"/>
        <w:rPr>
          <w:b/>
          <w:sz w:val="22"/>
          <w:szCs w:val="22"/>
          <w:u w:val="single"/>
        </w:rPr>
      </w:pPr>
      <w:proofErr w:type="gramStart"/>
      <w:r w:rsidRPr="00A17A70">
        <w:rPr>
          <w:b/>
          <w:sz w:val="22"/>
          <w:szCs w:val="22"/>
          <w:u w:val="single"/>
        </w:rPr>
        <w:t>Продолжительность</w:t>
      </w:r>
      <w:r w:rsidR="00A17A70">
        <w:rPr>
          <w:b/>
          <w:sz w:val="22"/>
          <w:szCs w:val="22"/>
          <w:u w:val="single"/>
        </w:rPr>
        <w:t>:</w:t>
      </w:r>
      <w:r w:rsidRPr="00A17A70">
        <w:rPr>
          <w:b/>
          <w:sz w:val="22"/>
          <w:szCs w:val="22"/>
          <w:u w:val="single"/>
        </w:rPr>
        <w:t xml:space="preserve"> 45 минут – биология; 1,5 часа </w:t>
      </w:r>
      <w:r w:rsidR="00A17A70">
        <w:rPr>
          <w:b/>
          <w:sz w:val="22"/>
          <w:szCs w:val="22"/>
          <w:u w:val="single"/>
        </w:rPr>
        <w:t>–</w:t>
      </w:r>
      <w:r w:rsidR="00A17A70" w:rsidRPr="00A17A70">
        <w:rPr>
          <w:b/>
          <w:sz w:val="22"/>
          <w:szCs w:val="22"/>
          <w:u w:val="single"/>
        </w:rPr>
        <w:t xml:space="preserve"> физика</w:t>
      </w:r>
      <w:r w:rsidR="00A17A70">
        <w:rPr>
          <w:b/>
          <w:sz w:val="22"/>
          <w:szCs w:val="22"/>
          <w:u w:val="single"/>
        </w:rPr>
        <w:t>;</w:t>
      </w:r>
      <w:r w:rsidR="00A17A70" w:rsidRPr="00A17A70">
        <w:rPr>
          <w:b/>
          <w:sz w:val="22"/>
          <w:szCs w:val="22"/>
          <w:u w:val="single"/>
        </w:rPr>
        <w:t xml:space="preserve"> химия, математика – 2 часа.</w:t>
      </w:r>
      <w:r w:rsidRPr="00A17A70">
        <w:rPr>
          <w:b/>
          <w:sz w:val="22"/>
          <w:szCs w:val="22"/>
          <w:u w:val="single"/>
        </w:rPr>
        <w:t xml:space="preserve"> </w:t>
      </w:r>
      <w:proofErr w:type="gramEnd"/>
    </w:p>
    <w:p w:rsidR="00C104C4" w:rsidRPr="00A17A70" w:rsidRDefault="00623790" w:rsidP="00C104C4">
      <w:pPr>
        <w:pStyle w:val="a3"/>
        <w:spacing w:before="0" w:beforeAutospacing="0" w:after="0" w:afterAutospacing="0"/>
        <w:jc w:val="center"/>
        <w:rPr>
          <w:b/>
          <w:sz w:val="22"/>
          <w:szCs w:val="22"/>
          <w:u w:val="single"/>
        </w:rPr>
      </w:pPr>
      <w:r w:rsidRPr="00623790">
        <w:rPr>
          <w:b/>
          <w:sz w:val="22"/>
          <w:szCs w:val="22"/>
        </w:rPr>
        <w:t xml:space="preserve">Заключительный этап олимпиады БИБН (для тех, кто писал отборочный этап на портале </w:t>
      </w:r>
      <w:hyperlink r:id="rId9" w:history="1">
        <w:r w:rsidRPr="00623790">
          <w:rPr>
            <w:b/>
            <w:sz w:val="22"/>
            <w:szCs w:val="22"/>
          </w:rPr>
          <w:t>olymp.tsu.ru</w:t>
        </w:r>
      </w:hyperlink>
      <w:r w:rsidRPr="00623790">
        <w:rPr>
          <w:b/>
          <w:sz w:val="22"/>
          <w:szCs w:val="22"/>
        </w:rPr>
        <w:t xml:space="preserve"> пройдет только в трех городах – Томск, Оренбург, Барнаул).</w:t>
      </w:r>
      <w:r w:rsidR="00C104C4" w:rsidRPr="00A17A70">
        <w:rPr>
          <w:b/>
          <w:sz w:val="22"/>
          <w:szCs w:val="22"/>
          <w:u w:val="single"/>
        </w:rPr>
        <w:br/>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1"/>
        <w:gridCol w:w="2311"/>
        <w:gridCol w:w="2016"/>
        <w:gridCol w:w="2953"/>
      </w:tblGrid>
      <w:tr w:rsidR="00C742D0" w:rsidRPr="00C742D0" w:rsidTr="00F46C8F">
        <w:tc>
          <w:tcPr>
            <w:tcW w:w="2311" w:type="dxa"/>
            <w:tcBorders>
              <w:top w:val="single" w:sz="4" w:space="0" w:color="auto"/>
              <w:left w:val="single" w:sz="4" w:space="0" w:color="auto"/>
              <w:bottom w:val="single" w:sz="4" w:space="0" w:color="auto"/>
              <w:right w:val="single" w:sz="4" w:space="0" w:color="auto"/>
            </w:tcBorders>
            <w:vAlign w:val="center"/>
          </w:tcPr>
          <w:p w:rsidR="00C104C4" w:rsidRPr="00C742D0" w:rsidRDefault="00C104C4" w:rsidP="00F46C8F">
            <w:pPr>
              <w:pStyle w:val="a3"/>
              <w:jc w:val="center"/>
            </w:pPr>
            <w:r w:rsidRPr="00C742D0">
              <w:t>Дата</w:t>
            </w:r>
            <w:r w:rsidR="00B1632D">
              <w:t>/Сроки</w:t>
            </w:r>
          </w:p>
        </w:tc>
        <w:tc>
          <w:tcPr>
            <w:tcW w:w="2311" w:type="dxa"/>
            <w:tcBorders>
              <w:top w:val="single" w:sz="4" w:space="0" w:color="auto"/>
              <w:left w:val="single" w:sz="4" w:space="0" w:color="auto"/>
              <w:bottom w:val="single" w:sz="4" w:space="0" w:color="auto"/>
              <w:right w:val="single" w:sz="4" w:space="0" w:color="auto"/>
            </w:tcBorders>
            <w:vAlign w:val="center"/>
          </w:tcPr>
          <w:p w:rsidR="00C104C4" w:rsidRPr="00C742D0" w:rsidRDefault="00C104C4" w:rsidP="00F46C8F">
            <w:pPr>
              <w:pStyle w:val="a3"/>
              <w:jc w:val="center"/>
            </w:pPr>
            <w:r w:rsidRPr="00C742D0">
              <w:t>Предмет</w:t>
            </w:r>
          </w:p>
        </w:tc>
        <w:tc>
          <w:tcPr>
            <w:tcW w:w="2016" w:type="dxa"/>
            <w:tcBorders>
              <w:top w:val="single" w:sz="4" w:space="0" w:color="auto"/>
              <w:left w:val="single" w:sz="4" w:space="0" w:color="auto"/>
              <w:bottom w:val="single" w:sz="4" w:space="0" w:color="auto"/>
              <w:right w:val="single" w:sz="4" w:space="0" w:color="auto"/>
            </w:tcBorders>
            <w:vAlign w:val="center"/>
          </w:tcPr>
          <w:p w:rsidR="00C104C4" w:rsidRPr="00C742D0" w:rsidRDefault="00C104C4" w:rsidP="00A17A70">
            <w:pPr>
              <w:pStyle w:val="a3"/>
              <w:jc w:val="center"/>
            </w:pPr>
            <w:r w:rsidRPr="00C742D0">
              <w:t xml:space="preserve">Время </w:t>
            </w:r>
            <w:r w:rsidR="00A17A70">
              <w:t>Томское</w:t>
            </w:r>
          </w:p>
        </w:tc>
        <w:tc>
          <w:tcPr>
            <w:tcW w:w="2953" w:type="dxa"/>
            <w:tcBorders>
              <w:top w:val="single" w:sz="4" w:space="0" w:color="auto"/>
              <w:left w:val="single" w:sz="4" w:space="0" w:color="auto"/>
              <w:bottom w:val="single" w:sz="4" w:space="0" w:color="auto"/>
              <w:right w:val="single" w:sz="4" w:space="0" w:color="auto"/>
            </w:tcBorders>
            <w:vAlign w:val="center"/>
          </w:tcPr>
          <w:p w:rsidR="00C104C4" w:rsidRPr="00C742D0" w:rsidRDefault="00A17A70" w:rsidP="00F46C8F">
            <w:pPr>
              <w:pStyle w:val="a3"/>
              <w:jc w:val="center"/>
            </w:pPr>
            <w:r>
              <w:t>Сайт</w:t>
            </w:r>
            <w:r w:rsidR="00C104C4" w:rsidRPr="00C742D0">
              <w:t xml:space="preserve"> проведения</w:t>
            </w:r>
          </w:p>
        </w:tc>
      </w:tr>
      <w:tr w:rsidR="00A17A70" w:rsidRPr="00C742D0" w:rsidTr="001C6726">
        <w:trPr>
          <w:trHeight w:val="625"/>
        </w:trPr>
        <w:tc>
          <w:tcPr>
            <w:tcW w:w="2311" w:type="dxa"/>
            <w:tcBorders>
              <w:top w:val="single" w:sz="4" w:space="0" w:color="auto"/>
              <w:left w:val="single" w:sz="4" w:space="0" w:color="auto"/>
              <w:bottom w:val="single" w:sz="4" w:space="0" w:color="auto"/>
              <w:right w:val="single" w:sz="4" w:space="0" w:color="auto"/>
            </w:tcBorders>
            <w:vAlign w:val="center"/>
          </w:tcPr>
          <w:p w:rsidR="00A17A70" w:rsidRPr="00C742D0" w:rsidRDefault="00A17A70" w:rsidP="00CF5709">
            <w:pPr>
              <w:pStyle w:val="a3"/>
              <w:jc w:val="center"/>
            </w:pPr>
            <w:r>
              <w:t>2</w:t>
            </w:r>
            <w:r w:rsidRPr="00C742D0">
              <w:t>,</w:t>
            </w:r>
            <w:r>
              <w:t xml:space="preserve"> 16</w:t>
            </w:r>
            <w:r w:rsidRPr="00C742D0">
              <w:t xml:space="preserve"> декабря </w:t>
            </w:r>
          </w:p>
        </w:tc>
        <w:tc>
          <w:tcPr>
            <w:tcW w:w="2311" w:type="dxa"/>
            <w:tcBorders>
              <w:left w:val="single" w:sz="4" w:space="0" w:color="auto"/>
              <w:right w:val="single" w:sz="4" w:space="0" w:color="auto"/>
            </w:tcBorders>
            <w:vAlign w:val="center"/>
          </w:tcPr>
          <w:p w:rsidR="00A17A70" w:rsidRPr="00C742D0" w:rsidRDefault="00A17A70" w:rsidP="00F46C8F">
            <w:pPr>
              <w:jc w:val="center"/>
            </w:pPr>
            <w:r w:rsidRPr="00C742D0">
              <w:t>Биология</w:t>
            </w:r>
            <w:r>
              <w:t xml:space="preserve"> БИБН</w:t>
            </w:r>
            <w:r w:rsidRPr="00C742D0">
              <w:t xml:space="preserve"> (7-11 класс)</w:t>
            </w:r>
          </w:p>
        </w:tc>
        <w:tc>
          <w:tcPr>
            <w:tcW w:w="2016" w:type="dxa"/>
            <w:tcBorders>
              <w:top w:val="single" w:sz="4" w:space="0" w:color="auto"/>
              <w:left w:val="single" w:sz="4" w:space="0" w:color="auto"/>
              <w:bottom w:val="single" w:sz="4" w:space="0" w:color="auto"/>
              <w:right w:val="single" w:sz="4" w:space="0" w:color="auto"/>
            </w:tcBorders>
            <w:vAlign w:val="center"/>
          </w:tcPr>
          <w:p w:rsidR="00A17A70" w:rsidRPr="00C742D0" w:rsidRDefault="00A17A70" w:rsidP="00F46C8F">
            <w:pPr>
              <w:pStyle w:val="a3"/>
              <w:jc w:val="center"/>
            </w:pPr>
            <w:r w:rsidRPr="00C742D0">
              <w:t>00:01 – 23:59 онлайн</w:t>
            </w:r>
          </w:p>
        </w:tc>
        <w:tc>
          <w:tcPr>
            <w:tcW w:w="2953" w:type="dxa"/>
            <w:vMerge w:val="restart"/>
            <w:tcBorders>
              <w:top w:val="single" w:sz="4" w:space="0" w:color="auto"/>
              <w:left w:val="single" w:sz="4" w:space="0" w:color="auto"/>
              <w:right w:val="single" w:sz="4" w:space="0" w:color="auto"/>
            </w:tcBorders>
            <w:vAlign w:val="center"/>
          </w:tcPr>
          <w:p w:rsidR="00A17A70" w:rsidRPr="00C742D0" w:rsidRDefault="00623790" w:rsidP="00C104C4">
            <w:pPr>
              <w:pStyle w:val="a3"/>
              <w:spacing w:before="0" w:beforeAutospacing="0" w:after="0" w:afterAutospacing="0"/>
              <w:jc w:val="center"/>
            </w:pPr>
            <w:hyperlink r:id="rId10" w:history="1">
              <w:r w:rsidR="00A17A70" w:rsidRPr="00A17A70">
                <w:rPr>
                  <w:rStyle w:val="a7"/>
                  <w:sz w:val="26"/>
                  <w:szCs w:val="26"/>
                  <w:shd w:val="clear" w:color="auto" w:fill="FFFFFF"/>
                </w:rPr>
                <w:t>olymp.tsu.ru</w:t>
              </w:r>
            </w:hyperlink>
            <w:r w:rsidR="00A17A70" w:rsidRPr="00C742D0">
              <w:t xml:space="preserve"> </w:t>
            </w:r>
          </w:p>
        </w:tc>
      </w:tr>
      <w:tr w:rsidR="00A17A70" w:rsidRPr="00C742D0" w:rsidTr="001C6726">
        <w:trPr>
          <w:trHeight w:val="625"/>
        </w:trPr>
        <w:tc>
          <w:tcPr>
            <w:tcW w:w="2311" w:type="dxa"/>
            <w:tcBorders>
              <w:top w:val="single" w:sz="4" w:space="0" w:color="auto"/>
              <w:left w:val="single" w:sz="4" w:space="0" w:color="auto"/>
              <w:bottom w:val="single" w:sz="4" w:space="0" w:color="auto"/>
              <w:right w:val="single" w:sz="4" w:space="0" w:color="auto"/>
            </w:tcBorders>
            <w:vAlign w:val="center"/>
          </w:tcPr>
          <w:p w:rsidR="00A17A70" w:rsidRPr="00C742D0" w:rsidRDefault="00A17A70" w:rsidP="00CF5709">
            <w:pPr>
              <w:pStyle w:val="a3"/>
              <w:jc w:val="center"/>
            </w:pPr>
            <w:r>
              <w:t xml:space="preserve">20 ноября - </w:t>
            </w:r>
            <w:r w:rsidRPr="00C742D0">
              <w:t>1</w:t>
            </w:r>
            <w:r>
              <w:t>0 декабря 2023</w:t>
            </w:r>
            <w:r w:rsidRPr="00C742D0">
              <w:t>г.</w:t>
            </w:r>
          </w:p>
        </w:tc>
        <w:tc>
          <w:tcPr>
            <w:tcW w:w="2311" w:type="dxa"/>
            <w:tcBorders>
              <w:left w:val="single" w:sz="4" w:space="0" w:color="auto"/>
              <w:right w:val="single" w:sz="4" w:space="0" w:color="auto"/>
            </w:tcBorders>
            <w:vAlign w:val="center"/>
          </w:tcPr>
          <w:p w:rsidR="00A17A70" w:rsidRPr="00C742D0" w:rsidRDefault="00A17A70" w:rsidP="0032655C">
            <w:pPr>
              <w:jc w:val="center"/>
            </w:pPr>
            <w:r w:rsidRPr="00C742D0">
              <w:t>Химия</w:t>
            </w:r>
            <w:r>
              <w:t xml:space="preserve"> БИБН/ОРМО</w:t>
            </w:r>
            <w:r w:rsidRPr="00C742D0">
              <w:t xml:space="preserve"> (8-11 класс)</w:t>
            </w:r>
          </w:p>
        </w:tc>
        <w:tc>
          <w:tcPr>
            <w:tcW w:w="2016" w:type="dxa"/>
            <w:tcBorders>
              <w:top w:val="single" w:sz="4" w:space="0" w:color="auto"/>
              <w:left w:val="single" w:sz="4" w:space="0" w:color="auto"/>
              <w:bottom w:val="single" w:sz="4" w:space="0" w:color="auto"/>
              <w:right w:val="single" w:sz="4" w:space="0" w:color="auto"/>
            </w:tcBorders>
            <w:vAlign w:val="center"/>
          </w:tcPr>
          <w:p w:rsidR="00A17A70" w:rsidRPr="00C742D0" w:rsidRDefault="00A17A70" w:rsidP="0032655C">
            <w:pPr>
              <w:pStyle w:val="a3"/>
              <w:jc w:val="center"/>
            </w:pPr>
            <w:r w:rsidRPr="00C742D0">
              <w:t>онлайн</w:t>
            </w:r>
          </w:p>
        </w:tc>
        <w:tc>
          <w:tcPr>
            <w:tcW w:w="2953" w:type="dxa"/>
            <w:vMerge/>
            <w:tcBorders>
              <w:left w:val="single" w:sz="4" w:space="0" w:color="auto"/>
              <w:right w:val="single" w:sz="4" w:space="0" w:color="auto"/>
            </w:tcBorders>
            <w:vAlign w:val="center"/>
          </w:tcPr>
          <w:p w:rsidR="00A17A70" w:rsidRPr="00A17A70" w:rsidRDefault="00A17A70" w:rsidP="0032655C">
            <w:pPr>
              <w:pStyle w:val="a3"/>
              <w:spacing w:before="0" w:beforeAutospacing="0" w:after="0" w:afterAutospacing="0"/>
              <w:jc w:val="center"/>
              <w:rPr>
                <w:rStyle w:val="a7"/>
                <w:sz w:val="26"/>
                <w:szCs w:val="26"/>
                <w:shd w:val="clear" w:color="auto" w:fill="FFFFFF"/>
              </w:rPr>
            </w:pPr>
          </w:p>
        </w:tc>
      </w:tr>
      <w:tr w:rsidR="00A17A70" w:rsidRPr="00C742D0" w:rsidTr="001C6726">
        <w:trPr>
          <w:trHeight w:val="625"/>
        </w:trPr>
        <w:tc>
          <w:tcPr>
            <w:tcW w:w="2311" w:type="dxa"/>
            <w:tcBorders>
              <w:top w:val="single" w:sz="4" w:space="0" w:color="auto"/>
              <w:left w:val="single" w:sz="4" w:space="0" w:color="auto"/>
              <w:bottom w:val="single" w:sz="4" w:space="0" w:color="auto"/>
              <w:right w:val="single" w:sz="4" w:space="0" w:color="auto"/>
            </w:tcBorders>
            <w:vAlign w:val="center"/>
          </w:tcPr>
          <w:p w:rsidR="00A17A70" w:rsidRPr="00C742D0" w:rsidRDefault="00A17A70" w:rsidP="0032655C">
            <w:pPr>
              <w:pStyle w:val="a3"/>
              <w:jc w:val="center"/>
            </w:pPr>
            <w:r>
              <w:t xml:space="preserve">20 ноября - </w:t>
            </w:r>
            <w:r w:rsidRPr="00C742D0">
              <w:t>1</w:t>
            </w:r>
            <w:r>
              <w:t>0 декабря 2023</w:t>
            </w:r>
            <w:r w:rsidRPr="00C742D0">
              <w:t>г.</w:t>
            </w:r>
            <w:r>
              <w:t xml:space="preserve"> </w:t>
            </w:r>
          </w:p>
        </w:tc>
        <w:tc>
          <w:tcPr>
            <w:tcW w:w="2311" w:type="dxa"/>
            <w:tcBorders>
              <w:left w:val="single" w:sz="4" w:space="0" w:color="auto"/>
              <w:right w:val="single" w:sz="4" w:space="0" w:color="auto"/>
            </w:tcBorders>
            <w:vAlign w:val="center"/>
          </w:tcPr>
          <w:p w:rsidR="00A17A70" w:rsidRPr="00C742D0" w:rsidRDefault="00A17A70" w:rsidP="0032655C">
            <w:pPr>
              <w:jc w:val="center"/>
            </w:pPr>
            <w:r>
              <w:t>История</w:t>
            </w:r>
            <w:r w:rsidRPr="00C742D0">
              <w:t xml:space="preserve"> </w:t>
            </w:r>
            <w:r>
              <w:t xml:space="preserve">БИБН/ОРМО </w:t>
            </w:r>
            <w:r w:rsidRPr="00C742D0">
              <w:t>(</w:t>
            </w:r>
            <w:r>
              <w:t>7</w:t>
            </w:r>
            <w:r w:rsidRPr="00C742D0">
              <w:t>-11 класс)</w:t>
            </w:r>
          </w:p>
        </w:tc>
        <w:tc>
          <w:tcPr>
            <w:tcW w:w="2016" w:type="dxa"/>
            <w:tcBorders>
              <w:top w:val="single" w:sz="4" w:space="0" w:color="auto"/>
              <w:left w:val="single" w:sz="4" w:space="0" w:color="auto"/>
              <w:bottom w:val="single" w:sz="4" w:space="0" w:color="auto"/>
              <w:right w:val="single" w:sz="4" w:space="0" w:color="auto"/>
            </w:tcBorders>
            <w:vAlign w:val="center"/>
          </w:tcPr>
          <w:p w:rsidR="00A17A70" w:rsidRPr="00C742D0" w:rsidRDefault="00A17A70" w:rsidP="0032655C">
            <w:pPr>
              <w:pStyle w:val="a3"/>
              <w:jc w:val="center"/>
            </w:pPr>
            <w:r w:rsidRPr="00C742D0">
              <w:t>онлайн</w:t>
            </w:r>
          </w:p>
        </w:tc>
        <w:tc>
          <w:tcPr>
            <w:tcW w:w="2953" w:type="dxa"/>
            <w:vMerge/>
            <w:tcBorders>
              <w:left w:val="single" w:sz="4" w:space="0" w:color="auto"/>
              <w:right w:val="single" w:sz="4" w:space="0" w:color="auto"/>
            </w:tcBorders>
            <w:vAlign w:val="center"/>
          </w:tcPr>
          <w:p w:rsidR="00A17A70" w:rsidRPr="00A17A70" w:rsidRDefault="00A17A70" w:rsidP="0032655C">
            <w:pPr>
              <w:pStyle w:val="a3"/>
              <w:spacing w:before="0" w:beforeAutospacing="0" w:after="0" w:afterAutospacing="0"/>
              <w:jc w:val="center"/>
              <w:rPr>
                <w:rStyle w:val="a7"/>
                <w:sz w:val="26"/>
                <w:szCs w:val="26"/>
                <w:shd w:val="clear" w:color="auto" w:fill="FFFFFF"/>
              </w:rPr>
            </w:pPr>
          </w:p>
        </w:tc>
      </w:tr>
      <w:tr w:rsidR="00A17A70" w:rsidRPr="00C742D0" w:rsidTr="001C6726">
        <w:trPr>
          <w:trHeight w:val="625"/>
        </w:trPr>
        <w:tc>
          <w:tcPr>
            <w:tcW w:w="2311" w:type="dxa"/>
            <w:tcBorders>
              <w:top w:val="single" w:sz="4" w:space="0" w:color="auto"/>
              <w:left w:val="single" w:sz="4" w:space="0" w:color="auto"/>
              <w:bottom w:val="single" w:sz="4" w:space="0" w:color="auto"/>
              <w:right w:val="single" w:sz="4" w:space="0" w:color="auto"/>
            </w:tcBorders>
            <w:vAlign w:val="center"/>
          </w:tcPr>
          <w:p w:rsidR="00A17A70" w:rsidRPr="00C742D0" w:rsidRDefault="00A17A70" w:rsidP="004062F7">
            <w:pPr>
              <w:pStyle w:val="a3"/>
              <w:jc w:val="center"/>
            </w:pPr>
            <w:r>
              <w:t xml:space="preserve">9, </w:t>
            </w:r>
            <w:r w:rsidRPr="00C742D0">
              <w:t>10</w:t>
            </w:r>
            <w:r>
              <w:t xml:space="preserve"> декабря 2023</w:t>
            </w:r>
            <w:r w:rsidRPr="00C742D0">
              <w:t>г.</w:t>
            </w:r>
          </w:p>
        </w:tc>
        <w:tc>
          <w:tcPr>
            <w:tcW w:w="2311" w:type="dxa"/>
            <w:tcBorders>
              <w:left w:val="single" w:sz="4" w:space="0" w:color="auto"/>
              <w:right w:val="single" w:sz="4" w:space="0" w:color="auto"/>
            </w:tcBorders>
            <w:vAlign w:val="center"/>
          </w:tcPr>
          <w:p w:rsidR="00A17A70" w:rsidRPr="00C742D0" w:rsidRDefault="00A17A70" w:rsidP="00F46C8F">
            <w:pPr>
              <w:jc w:val="center"/>
            </w:pPr>
            <w:r w:rsidRPr="00C742D0">
              <w:t xml:space="preserve">Физика </w:t>
            </w:r>
            <w:r>
              <w:t xml:space="preserve">БИБН </w:t>
            </w:r>
            <w:r w:rsidRPr="00C742D0">
              <w:t>(</w:t>
            </w:r>
            <w:r>
              <w:t>7</w:t>
            </w:r>
            <w:r w:rsidRPr="00C742D0">
              <w:t>-11 класс)</w:t>
            </w:r>
          </w:p>
        </w:tc>
        <w:tc>
          <w:tcPr>
            <w:tcW w:w="2016" w:type="dxa"/>
            <w:tcBorders>
              <w:top w:val="single" w:sz="4" w:space="0" w:color="auto"/>
              <w:left w:val="single" w:sz="4" w:space="0" w:color="auto"/>
              <w:bottom w:val="single" w:sz="4" w:space="0" w:color="auto"/>
              <w:right w:val="single" w:sz="4" w:space="0" w:color="auto"/>
            </w:tcBorders>
            <w:vAlign w:val="center"/>
          </w:tcPr>
          <w:p w:rsidR="00A17A70" w:rsidRPr="00C742D0" w:rsidRDefault="00A17A70" w:rsidP="00F46C8F">
            <w:pPr>
              <w:pStyle w:val="a3"/>
              <w:jc w:val="center"/>
            </w:pPr>
            <w:r w:rsidRPr="00C742D0">
              <w:t>00:01 – 23:59 онлайн</w:t>
            </w:r>
          </w:p>
        </w:tc>
        <w:tc>
          <w:tcPr>
            <w:tcW w:w="2953" w:type="dxa"/>
            <w:vMerge/>
            <w:tcBorders>
              <w:left w:val="single" w:sz="4" w:space="0" w:color="auto"/>
              <w:right w:val="single" w:sz="4" w:space="0" w:color="auto"/>
            </w:tcBorders>
            <w:vAlign w:val="center"/>
          </w:tcPr>
          <w:p w:rsidR="00A17A70" w:rsidRPr="00A17A70" w:rsidRDefault="00A17A70" w:rsidP="00F46C8F">
            <w:pPr>
              <w:pStyle w:val="a3"/>
              <w:spacing w:before="0" w:beforeAutospacing="0" w:after="0" w:afterAutospacing="0"/>
              <w:jc w:val="center"/>
              <w:rPr>
                <w:rStyle w:val="a7"/>
                <w:sz w:val="26"/>
                <w:szCs w:val="26"/>
                <w:shd w:val="clear" w:color="auto" w:fill="FFFFFF"/>
              </w:rPr>
            </w:pPr>
          </w:p>
        </w:tc>
      </w:tr>
      <w:tr w:rsidR="00A17A70" w:rsidRPr="00C742D0" w:rsidTr="001C6726">
        <w:trPr>
          <w:trHeight w:val="625"/>
        </w:trPr>
        <w:tc>
          <w:tcPr>
            <w:tcW w:w="2311" w:type="dxa"/>
            <w:tcBorders>
              <w:top w:val="single" w:sz="4" w:space="0" w:color="auto"/>
              <w:left w:val="single" w:sz="4" w:space="0" w:color="auto"/>
              <w:bottom w:val="single" w:sz="4" w:space="0" w:color="auto"/>
              <w:right w:val="single" w:sz="4" w:space="0" w:color="auto"/>
            </w:tcBorders>
            <w:vAlign w:val="center"/>
          </w:tcPr>
          <w:p w:rsidR="00A17A70" w:rsidRPr="00C742D0" w:rsidRDefault="00A17A70" w:rsidP="004062F7">
            <w:pPr>
              <w:pStyle w:val="a3"/>
              <w:jc w:val="center"/>
            </w:pPr>
            <w:r>
              <w:t xml:space="preserve">20 ноября - </w:t>
            </w:r>
            <w:r w:rsidRPr="00C742D0">
              <w:t>1</w:t>
            </w:r>
            <w:r>
              <w:t>7 декабря 2023</w:t>
            </w:r>
            <w:r w:rsidRPr="00C742D0">
              <w:t>г.</w:t>
            </w:r>
          </w:p>
        </w:tc>
        <w:tc>
          <w:tcPr>
            <w:tcW w:w="2311" w:type="dxa"/>
            <w:tcBorders>
              <w:left w:val="single" w:sz="4" w:space="0" w:color="auto"/>
              <w:right w:val="single" w:sz="4" w:space="0" w:color="auto"/>
            </w:tcBorders>
            <w:vAlign w:val="center"/>
          </w:tcPr>
          <w:p w:rsidR="00A17A70" w:rsidRPr="00C742D0" w:rsidRDefault="00A17A70" w:rsidP="00F46C8F">
            <w:pPr>
              <w:jc w:val="center"/>
            </w:pPr>
            <w:r>
              <w:t>Математика БИБН/ОРМО</w:t>
            </w:r>
            <w:r w:rsidRPr="00C742D0">
              <w:t xml:space="preserve"> (</w:t>
            </w:r>
            <w:r>
              <w:t>7</w:t>
            </w:r>
            <w:r w:rsidRPr="00C742D0">
              <w:t>-11</w:t>
            </w:r>
            <w:r>
              <w:t xml:space="preserve"> класс) </w:t>
            </w:r>
          </w:p>
        </w:tc>
        <w:tc>
          <w:tcPr>
            <w:tcW w:w="2016" w:type="dxa"/>
            <w:tcBorders>
              <w:top w:val="single" w:sz="4" w:space="0" w:color="auto"/>
              <w:left w:val="single" w:sz="4" w:space="0" w:color="auto"/>
              <w:bottom w:val="single" w:sz="4" w:space="0" w:color="auto"/>
              <w:right w:val="single" w:sz="4" w:space="0" w:color="auto"/>
            </w:tcBorders>
            <w:vAlign w:val="center"/>
          </w:tcPr>
          <w:p w:rsidR="00A17A70" w:rsidRPr="00C742D0" w:rsidRDefault="00A17A70" w:rsidP="0032655C">
            <w:pPr>
              <w:pStyle w:val="a3"/>
              <w:jc w:val="center"/>
            </w:pPr>
            <w:r w:rsidRPr="00C742D0">
              <w:t>онлайн</w:t>
            </w:r>
          </w:p>
        </w:tc>
        <w:tc>
          <w:tcPr>
            <w:tcW w:w="2953" w:type="dxa"/>
            <w:vMerge/>
            <w:tcBorders>
              <w:left w:val="single" w:sz="4" w:space="0" w:color="auto"/>
              <w:bottom w:val="single" w:sz="4" w:space="0" w:color="auto"/>
              <w:right w:val="single" w:sz="4" w:space="0" w:color="auto"/>
            </w:tcBorders>
            <w:vAlign w:val="center"/>
          </w:tcPr>
          <w:p w:rsidR="00A17A70" w:rsidRPr="00A17A70" w:rsidRDefault="00A17A70" w:rsidP="0032655C">
            <w:pPr>
              <w:pStyle w:val="a3"/>
              <w:spacing w:before="0" w:beforeAutospacing="0" w:after="0" w:afterAutospacing="0"/>
              <w:jc w:val="center"/>
              <w:rPr>
                <w:rStyle w:val="a7"/>
                <w:sz w:val="26"/>
                <w:szCs w:val="26"/>
                <w:shd w:val="clear" w:color="auto" w:fill="FFFFFF"/>
              </w:rPr>
            </w:pPr>
          </w:p>
        </w:tc>
      </w:tr>
    </w:tbl>
    <w:p w:rsidR="00C104C4" w:rsidRPr="00CF5709" w:rsidRDefault="00CF5709" w:rsidP="00CF5709">
      <w:pPr>
        <w:pStyle w:val="a3"/>
        <w:spacing w:before="0" w:beforeAutospacing="0" w:after="0" w:afterAutospacing="0"/>
        <w:rPr>
          <w:i/>
        </w:rPr>
      </w:pPr>
      <w:r w:rsidRPr="00CF5709">
        <w:rPr>
          <w:i/>
        </w:rPr>
        <w:t>*БИБН/ОРМО – задания на отборочном этапе единые</w:t>
      </w:r>
    </w:p>
    <w:p w:rsidR="00C104C4" w:rsidRPr="00C742D0" w:rsidRDefault="00C104C4" w:rsidP="00974E29">
      <w:pPr>
        <w:pStyle w:val="a3"/>
        <w:spacing w:before="0" w:beforeAutospacing="0" w:after="0" w:afterAutospacing="0"/>
        <w:jc w:val="center"/>
        <w:rPr>
          <w:b/>
          <w:u w:val="single"/>
        </w:rPr>
      </w:pPr>
    </w:p>
    <w:p w:rsidR="00974E29" w:rsidRPr="00C742D0" w:rsidRDefault="00974E29" w:rsidP="00974E29">
      <w:pPr>
        <w:pStyle w:val="a3"/>
        <w:spacing w:before="0" w:beforeAutospacing="0" w:after="0" w:afterAutospacing="0"/>
        <w:jc w:val="center"/>
        <w:rPr>
          <w:b/>
          <w:u w:val="single"/>
        </w:rPr>
      </w:pPr>
      <w:r w:rsidRPr="00C742D0">
        <w:rPr>
          <w:b/>
          <w:u w:val="single"/>
        </w:rPr>
        <w:t>Открытая региональная межвузовская олимпиада вузов Томской области (ОРМО)</w:t>
      </w:r>
    </w:p>
    <w:p w:rsidR="00974E29" w:rsidRPr="00C742D0" w:rsidRDefault="00974E29" w:rsidP="00974E29">
      <w:pPr>
        <w:pStyle w:val="a3"/>
        <w:spacing w:before="0" w:beforeAutospacing="0" w:after="0" w:afterAutospacing="0"/>
        <w:jc w:val="center"/>
        <w:rPr>
          <w:b/>
          <w:u w:val="single"/>
        </w:rPr>
      </w:pPr>
    </w:p>
    <w:p w:rsidR="00974E29" w:rsidRPr="00B1632D" w:rsidRDefault="00974E29" w:rsidP="00974E29">
      <w:pPr>
        <w:pStyle w:val="a3"/>
        <w:spacing w:before="0" w:beforeAutospacing="0" w:after="0" w:afterAutospacing="0"/>
        <w:jc w:val="center"/>
        <w:rPr>
          <w:b/>
          <w:sz w:val="22"/>
          <w:szCs w:val="22"/>
          <w:u w:val="single"/>
        </w:rPr>
      </w:pPr>
      <w:r w:rsidRPr="00B1632D">
        <w:rPr>
          <w:b/>
          <w:sz w:val="22"/>
          <w:szCs w:val="22"/>
          <w:u w:val="single"/>
        </w:rPr>
        <w:t>Отборочный этап (8-11кл)</w:t>
      </w:r>
      <w:r w:rsidR="00B15B8D" w:rsidRPr="00B1632D">
        <w:rPr>
          <w:b/>
          <w:sz w:val="22"/>
          <w:szCs w:val="22"/>
          <w:u w:val="single"/>
        </w:rPr>
        <w:t>/Продолжительность 2 часа (120 минут)</w:t>
      </w:r>
      <w:r w:rsidRPr="00B1632D">
        <w:rPr>
          <w:b/>
          <w:sz w:val="22"/>
          <w:szCs w:val="22"/>
          <w:u w:val="single"/>
        </w:rPr>
        <w:br/>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693"/>
        <w:gridCol w:w="3402"/>
      </w:tblGrid>
      <w:tr w:rsidR="00B1632D" w:rsidRPr="00C742D0" w:rsidTr="00B1632D">
        <w:trPr>
          <w:jc w:val="center"/>
        </w:trPr>
        <w:tc>
          <w:tcPr>
            <w:tcW w:w="2660" w:type="dxa"/>
            <w:tcBorders>
              <w:top w:val="single" w:sz="4" w:space="0" w:color="auto"/>
              <w:left w:val="single" w:sz="4" w:space="0" w:color="auto"/>
              <w:bottom w:val="single" w:sz="4" w:space="0" w:color="auto"/>
              <w:right w:val="single" w:sz="4" w:space="0" w:color="auto"/>
            </w:tcBorders>
            <w:vAlign w:val="center"/>
          </w:tcPr>
          <w:p w:rsidR="00B1632D" w:rsidRPr="00C742D0" w:rsidRDefault="00B1632D" w:rsidP="003059FB">
            <w:pPr>
              <w:pStyle w:val="a3"/>
              <w:jc w:val="center"/>
            </w:pPr>
            <w:r>
              <w:t>Сроки</w:t>
            </w:r>
          </w:p>
        </w:tc>
        <w:tc>
          <w:tcPr>
            <w:tcW w:w="2693" w:type="dxa"/>
            <w:tcBorders>
              <w:top w:val="single" w:sz="4" w:space="0" w:color="auto"/>
              <w:left w:val="single" w:sz="4" w:space="0" w:color="auto"/>
              <w:bottom w:val="single" w:sz="4" w:space="0" w:color="auto"/>
              <w:right w:val="single" w:sz="4" w:space="0" w:color="auto"/>
            </w:tcBorders>
            <w:vAlign w:val="center"/>
          </w:tcPr>
          <w:p w:rsidR="00B1632D" w:rsidRPr="00C742D0" w:rsidRDefault="00B1632D" w:rsidP="003059FB">
            <w:pPr>
              <w:pStyle w:val="a3"/>
              <w:jc w:val="center"/>
            </w:pPr>
            <w:r w:rsidRPr="00C742D0">
              <w:t>Предмет</w:t>
            </w:r>
          </w:p>
        </w:tc>
        <w:tc>
          <w:tcPr>
            <w:tcW w:w="3402" w:type="dxa"/>
            <w:tcBorders>
              <w:top w:val="single" w:sz="4" w:space="0" w:color="auto"/>
              <w:left w:val="single" w:sz="4" w:space="0" w:color="auto"/>
              <w:bottom w:val="single" w:sz="4" w:space="0" w:color="auto"/>
              <w:right w:val="single" w:sz="4" w:space="0" w:color="auto"/>
            </w:tcBorders>
            <w:vAlign w:val="center"/>
          </w:tcPr>
          <w:p w:rsidR="00B1632D" w:rsidRPr="00C742D0" w:rsidRDefault="00B1632D" w:rsidP="003059FB">
            <w:pPr>
              <w:pStyle w:val="a3"/>
              <w:jc w:val="center"/>
            </w:pPr>
            <w:r>
              <w:t>Сайт</w:t>
            </w:r>
            <w:r w:rsidRPr="00C742D0">
              <w:t xml:space="preserve"> проведения</w:t>
            </w:r>
          </w:p>
        </w:tc>
      </w:tr>
      <w:tr w:rsidR="00B1632D" w:rsidRPr="00C742D0" w:rsidTr="00D41CC0">
        <w:trPr>
          <w:trHeight w:val="5114"/>
          <w:jc w:val="center"/>
        </w:trPr>
        <w:tc>
          <w:tcPr>
            <w:tcW w:w="2660" w:type="dxa"/>
            <w:tcBorders>
              <w:top w:val="single" w:sz="4" w:space="0" w:color="auto"/>
              <w:left w:val="single" w:sz="4" w:space="0" w:color="auto"/>
              <w:right w:val="single" w:sz="4" w:space="0" w:color="auto"/>
            </w:tcBorders>
            <w:vAlign w:val="center"/>
          </w:tcPr>
          <w:p w:rsidR="00B1632D" w:rsidRPr="00C742D0" w:rsidRDefault="00B1632D" w:rsidP="004062F7">
            <w:pPr>
              <w:pStyle w:val="a3"/>
              <w:jc w:val="center"/>
            </w:pPr>
            <w:r w:rsidRPr="00C742D0">
              <w:t>20 ноября 202</w:t>
            </w:r>
            <w:r>
              <w:t>3</w:t>
            </w:r>
            <w:r w:rsidRPr="00C742D0">
              <w:t xml:space="preserve"> г. – </w:t>
            </w:r>
            <w:r>
              <w:t>1</w:t>
            </w:r>
            <w:r w:rsidRPr="00C742D0">
              <w:t>5 января 202</w:t>
            </w:r>
            <w:r>
              <w:t>4</w:t>
            </w:r>
            <w:r w:rsidRPr="00C742D0">
              <w:t xml:space="preserve"> г.</w:t>
            </w:r>
          </w:p>
        </w:tc>
        <w:tc>
          <w:tcPr>
            <w:tcW w:w="2693" w:type="dxa"/>
            <w:tcBorders>
              <w:top w:val="single" w:sz="4" w:space="0" w:color="auto"/>
              <w:left w:val="single" w:sz="4" w:space="0" w:color="auto"/>
              <w:right w:val="single" w:sz="4" w:space="0" w:color="auto"/>
            </w:tcBorders>
            <w:vAlign w:val="center"/>
          </w:tcPr>
          <w:p w:rsidR="00B1632D" w:rsidRPr="00C742D0" w:rsidRDefault="00B1632D" w:rsidP="00B1632D">
            <w:pPr>
              <w:jc w:val="center"/>
            </w:pPr>
            <w:r w:rsidRPr="00C742D0">
              <w:t>Русский язык</w:t>
            </w:r>
          </w:p>
          <w:p w:rsidR="00B1632D" w:rsidRDefault="00B1632D" w:rsidP="00C1387F">
            <w:pPr>
              <w:jc w:val="center"/>
            </w:pPr>
          </w:p>
          <w:p w:rsidR="00B1632D" w:rsidRDefault="00B1632D" w:rsidP="00C1387F">
            <w:pPr>
              <w:jc w:val="center"/>
            </w:pPr>
            <w:r>
              <w:t>Физика</w:t>
            </w:r>
          </w:p>
          <w:p w:rsidR="00B1632D" w:rsidRDefault="00B1632D" w:rsidP="00C1387F">
            <w:pPr>
              <w:jc w:val="center"/>
            </w:pPr>
          </w:p>
          <w:p w:rsidR="00B1632D" w:rsidRPr="00C742D0" w:rsidRDefault="00B1632D" w:rsidP="00C1387F">
            <w:pPr>
              <w:jc w:val="center"/>
            </w:pPr>
            <w:r>
              <w:t>Литература</w:t>
            </w:r>
          </w:p>
          <w:p w:rsidR="00B1632D" w:rsidRDefault="00B1632D" w:rsidP="00B35229">
            <w:pPr>
              <w:jc w:val="center"/>
            </w:pPr>
          </w:p>
          <w:p w:rsidR="00B1632D" w:rsidRDefault="00B1632D" w:rsidP="00B35229">
            <w:pPr>
              <w:jc w:val="center"/>
            </w:pPr>
            <w:r w:rsidRPr="00C742D0">
              <w:t>География</w:t>
            </w:r>
          </w:p>
          <w:p w:rsidR="00B1632D" w:rsidRDefault="00B1632D" w:rsidP="00B35229">
            <w:pPr>
              <w:jc w:val="center"/>
            </w:pPr>
          </w:p>
          <w:p w:rsidR="00B1632D" w:rsidRDefault="00B1632D" w:rsidP="00B35229">
            <w:pPr>
              <w:jc w:val="center"/>
            </w:pPr>
            <w:r w:rsidRPr="00C742D0">
              <w:t>История</w:t>
            </w:r>
            <w:r>
              <w:t>**</w:t>
            </w:r>
          </w:p>
          <w:p w:rsidR="00B1632D" w:rsidRDefault="00B1632D" w:rsidP="00B35229">
            <w:pPr>
              <w:jc w:val="center"/>
            </w:pPr>
          </w:p>
          <w:p w:rsidR="00B1632D" w:rsidRDefault="00B1632D" w:rsidP="00B35229">
            <w:pPr>
              <w:jc w:val="center"/>
            </w:pPr>
            <w:r>
              <w:t>Химия**</w:t>
            </w:r>
          </w:p>
          <w:p w:rsidR="00B1632D" w:rsidRPr="00C742D0" w:rsidRDefault="00B1632D" w:rsidP="00B35229">
            <w:pPr>
              <w:jc w:val="center"/>
            </w:pPr>
          </w:p>
          <w:p w:rsidR="00B1632D" w:rsidRPr="00C742D0" w:rsidRDefault="00B1632D" w:rsidP="00335B0C">
            <w:pPr>
              <w:jc w:val="center"/>
            </w:pPr>
            <w:r w:rsidRPr="00C742D0">
              <w:t>Математика**</w:t>
            </w:r>
          </w:p>
          <w:p w:rsidR="00B1632D" w:rsidRPr="00C742D0" w:rsidRDefault="00B1632D" w:rsidP="00335B0C">
            <w:pPr>
              <w:jc w:val="center"/>
            </w:pPr>
          </w:p>
        </w:tc>
        <w:tc>
          <w:tcPr>
            <w:tcW w:w="3402" w:type="dxa"/>
            <w:tcBorders>
              <w:top w:val="single" w:sz="4" w:space="0" w:color="auto"/>
              <w:left w:val="single" w:sz="4" w:space="0" w:color="auto"/>
              <w:right w:val="single" w:sz="4" w:space="0" w:color="auto"/>
            </w:tcBorders>
            <w:vAlign w:val="center"/>
          </w:tcPr>
          <w:p w:rsidR="00B1632D" w:rsidRPr="00C742D0" w:rsidRDefault="00623790" w:rsidP="00F46C8F">
            <w:pPr>
              <w:pStyle w:val="a3"/>
              <w:spacing w:before="0" w:beforeAutospacing="0" w:after="0" w:afterAutospacing="0"/>
              <w:jc w:val="center"/>
            </w:pPr>
            <w:hyperlink r:id="rId11" w:history="1">
              <w:r w:rsidR="00B1632D" w:rsidRPr="00A17A70">
                <w:rPr>
                  <w:rStyle w:val="a7"/>
                  <w:sz w:val="26"/>
                  <w:szCs w:val="26"/>
                  <w:shd w:val="clear" w:color="auto" w:fill="FFFFFF"/>
                </w:rPr>
                <w:t>olymp.tsu.ru</w:t>
              </w:r>
            </w:hyperlink>
          </w:p>
        </w:tc>
      </w:tr>
    </w:tbl>
    <w:p w:rsidR="003A1140" w:rsidRPr="00C742D0" w:rsidRDefault="003A1140" w:rsidP="003A1140">
      <w:pPr>
        <w:pStyle w:val="a3"/>
        <w:spacing w:before="0" w:beforeAutospacing="0" w:after="0" w:afterAutospacing="0"/>
        <w:jc w:val="both"/>
        <w:rPr>
          <w:i/>
          <w:sz w:val="22"/>
          <w:szCs w:val="22"/>
        </w:rPr>
      </w:pPr>
    </w:p>
    <w:p w:rsidR="00B360CA" w:rsidRPr="00C742D0" w:rsidRDefault="003A1140" w:rsidP="003A1140">
      <w:pPr>
        <w:pStyle w:val="a3"/>
        <w:spacing w:before="0" w:beforeAutospacing="0" w:after="0" w:afterAutospacing="0"/>
        <w:jc w:val="both"/>
        <w:rPr>
          <w:i/>
          <w:sz w:val="22"/>
          <w:szCs w:val="22"/>
        </w:rPr>
      </w:pPr>
      <w:r w:rsidRPr="00C742D0">
        <w:rPr>
          <w:i/>
          <w:sz w:val="22"/>
          <w:szCs w:val="22"/>
        </w:rPr>
        <w:t>*</w:t>
      </w:r>
      <w:r w:rsidR="004062F7">
        <w:rPr>
          <w:i/>
          <w:sz w:val="22"/>
          <w:szCs w:val="22"/>
        </w:rPr>
        <w:t>История</w:t>
      </w:r>
      <w:r w:rsidR="00C1387F" w:rsidRPr="00C742D0">
        <w:rPr>
          <w:i/>
          <w:sz w:val="22"/>
          <w:szCs w:val="22"/>
        </w:rPr>
        <w:t>, м</w:t>
      </w:r>
      <w:r w:rsidR="00B360CA" w:rsidRPr="00C742D0">
        <w:rPr>
          <w:i/>
          <w:sz w:val="22"/>
          <w:szCs w:val="22"/>
        </w:rPr>
        <w:t>атематика</w:t>
      </w:r>
      <w:r w:rsidR="00C1387F" w:rsidRPr="00C742D0">
        <w:rPr>
          <w:i/>
          <w:sz w:val="22"/>
          <w:szCs w:val="22"/>
        </w:rPr>
        <w:t>,</w:t>
      </w:r>
      <w:r w:rsidR="004062F7">
        <w:rPr>
          <w:i/>
          <w:sz w:val="22"/>
          <w:szCs w:val="22"/>
        </w:rPr>
        <w:t xml:space="preserve"> химия</w:t>
      </w:r>
      <w:r w:rsidR="00B360CA" w:rsidRPr="00C742D0">
        <w:rPr>
          <w:i/>
          <w:sz w:val="22"/>
          <w:szCs w:val="22"/>
        </w:rPr>
        <w:t xml:space="preserve"> - предметы, дающие дополнительные баллы в счет индивидуальных дости</w:t>
      </w:r>
      <w:r w:rsidR="00C1387F" w:rsidRPr="00C742D0">
        <w:rPr>
          <w:i/>
          <w:sz w:val="22"/>
          <w:szCs w:val="22"/>
        </w:rPr>
        <w:t>жений при поступлении в вузы РФ (до 10 баллов)</w:t>
      </w:r>
      <w:r w:rsidRPr="00C742D0">
        <w:rPr>
          <w:i/>
          <w:sz w:val="22"/>
          <w:szCs w:val="22"/>
        </w:rPr>
        <w:t>;</w:t>
      </w:r>
    </w:p>
    <w:p w:rsidR="003A1140" w:rsidRPr="00C742D0" w:rsidRDefault="003A1140" w:rsidP="003A1140">
      <w:pPr>
        <w:pStyle w:val="a3"/>
        <w:spacing w:before="0" w:beforeAutospacing="0" w:after="0" w:afterAutospacing="0"/>
        <w:jc w:val="both"/>
        <w:rPr>
          <w:i/>
          <w:sz w:val="22"/>
          <w:szCs w:val="22"/>
        </w:rPr>
      </w:pPr>
    </w:p>
    <w:p w:rsidR="00974E29" w:rsidRPr="00C742D0" w:rsidRDefault="003A1140" w:rsidP="003A1140">
      <w:pPr>
        <w:pStyle w:val="a3"/>
        <w:spacing w:before="0" w:beforeAutospacing="0" w:after="0" w:afterAutospacing="0"/>
        <w:jc w:val="both"/>
        <w:rPr>
          <w:bCs/>
          <w:i/>
        </w:rPr>
      </w:pPr>
      <w:r w:rsidRPr="00C742D0">
        <w:rPr>
          <w:bCs/>
          <w:i/>
        </w:rPr>
        <w:t>**</w:t>
      </w:r>
      <w:r w:rsidR="004062F7">
        <w:rPr>
          <w:bCs/>
          <w:i/>
        </w:rPr>
        <w:t>История, м</w:t>
      </w:r>
      <w:r w:rsidRPr="00C742D0">
        <w:rPr>
          <w:bCs/>
          <w:i/>
        </w:rPr>
        <w:t>атематика</w:t>
      </w:r>
      <w:r w:rsidR="004062F7">
        <w:rPr>
          <w:bCs/>
          <w:i/>
        </w:rPr>
        <w:t xml:space="preserve">, химия </w:t>
      </w:r>
      <w:r w:rsidRPr="00C742D0">
        <w:rPr>
          <w:bCs/>
          <w:i/>
        </w:rPr>
        <w:t xml:space="preserve"> - Участники отборочного этапа ОРМО, выполнившие задания до </w:t>
      </w:r>
      <w:r w:rsidR="004062F7">
        <w:rPr>
          <w:bCs/>
          <w:i/>
        </w:rPr>
        <w:t>10</w:t>
      </w:r>
      <w:r w:rsidRPr="00C742D0">
        <w:rPr>
          <w:bCs/>
          <w:i/>
        </w:rPr>
        <w:t xml:space="preserve"> декабря </w:t>
      </w:r>
      <w:r w:rsidR="004062F7">
        <w:rPr>
          <w:bCs/>
          <w:i/>
        </w:rPr>
        <w:t>(</w:t>
      </w:r>
      <w:r w:rsidR="004062F7" w:rsidRPr="00C1394A">
        <w:rPr>
          <w:b/>
          <w:bCs/>
          <w:i/>
        </w:rPr>
        <w:t xml:space="preserve">по истории </w:t>
      </w:r>
      <w:r w:rsidR="00C1394A">
        <w:rPr>
          <w:b/>
          <w:bCs/>
          <w:i/>
        </w:rPr>
        <w:t>/</w:t>
      </w:r>
      <w:r w:rsidR="004062F7" w:rsidRPr="00C1394A">
        <w:rPr>
          <w:b/>
          <w:bCs/>
          <w:i/>
        </w:rPr>
        <w:t>химии</w:t>
      </w:r>
      <w:r w:rsidR="004062F7">
        <w:rPr>
          <w:bCs/>
          <w:i/>
        </w:rPr>
        <w:t>) и до 17 декабря (</w:t>
      </w:r>
      <w:r w:rsidR="004062F7" w:rsidRPr="00C1394A">
        <w:rPr>
          <w:b/>
          <w:bCs/>
          <w:i/>
        </w:rPr>
        <w:t>по математике</w:t>
      </w:r>
      <w:r w:rsidR="004062F7">
        <w:rPr>
          <w:bCs/>
          <w:i/>
        </w:rPr>
        <w:t>)</w:t>
      </w:r>
      <w:r w:rsidRPr="00C742D0">
        <w:rPr>
          <w:bCs/>
          <w:i/>
        </w:rPr>
        <w:t xml:space="preserve"> и ставшие победителями и призерами отборочного этапа по критериям олимпиады БИБН, будут допущены к участию в заключительном этапе олимпиады БИБН (№</w:t>
      </w:r>
      <w:r w:rsidR="004062F7">
        <w:rPr>
          <w:bCs/>
          <w:i/>
        </w:rPr>
        <w:t>32</w:t>
      </w:r>
      <w:r w:rsidRPr="00C742D0">
        <w:rPr>
          <w:bCs/>
          <w:i/>
        </w:rPr>
        <w:t xml:space="preserve"> в перечне </w:t>
      </w:r>
      <w:proofErr w:type="spellStart"/>
      <w:r w:rsidRPr="00C742D0">
        <w:rPr>
          <w:bCs/>
          <w:i/>
        </w:rPr>
        <w:t>Минобрнауки</w:t>
      </w:r>
      <w:proofErr w:type="spellEnd"/>
      <w:r w:rsidRPr="00C742D0">
        <w:rPr>
          <w:bCs/>
          <w:i/>
        </w:rPr>
        <w:t xml:space="preserve"> РФ).</w:t>
      </w:r>
    </w:p>
    <w:p w:rsidR="003A1140" w:rsidRPr="00C742D0" w:rsidRDefault="003A1140" w:rsidP="00974E29">
      <w:pPr>
        <w:pStyle w:val="a3"/>
        <w:spacing w:before="0" w:beforeAutospacing="0" w:after="0" w:afterAutospacing="0"/>
        <w:jc w:val="center"/>
        <w:rPr>
          <w:b/>
          <w:bCs/>
        </w:rPr>
      </w:pPr>
    </w:p>
    <w:p w:rsidR="003A1140" w:rsidRPr="00C742D0" w:rsidRDefault="003A1140" w:rsidP="003A1140">
      <w:pPr>
        <w:pStyle w:val="a3"/>
        <w:spacing w:before="0" w:beforeAutospacing="0" w:after="0" w:afterAutospacing="0"/>
        <w:jc w:val="center"/>
        <w:rPr>
          <w:b/>
          <w:sz w:val="25"/>
          <w:szCs w:val="25"/>
          <w:u w:val="single"/>
        </w:rPr>
      </w:pPr>
      <w:r w:rsidRPr="00C742D0">
        <w:rPr>
          <w:b/>
          <w:sz w:val="25"/>
          <w:szCs w:val="25"/>
          <w:u w:val="single"/>
        </w:rPr>
        <w:t>Межрегиональная олимпиада школьников</w:t>
      </w:r>
    </w:p>
    <w:p w:rsidR="003A1140" w:rsidRPr="00C742D0" w:rsidRDefault="003A1140" w:rsidP="003A1140">
      <w:pPr>
        <w:pStyle w:val="a3"/>
        <w:spacing w:before="0" w:beforeAutospacing="0" w:after="0" w:afterAutospacing="0"/>
        <w:jc w:val="center"/>
        <w:rPr>
          <w:b/>
          <w:sz w:val="25"/>
          <w:szCs w:val="25"/>
          <w:u w:val="single"/>
        </w:rPr>
      </w:pPr>
      <w:r w:rsidRPr="00C742D0">
        <w:rPr>
          <w:b/>
          <w:sz w:val="25"/>
          <w:szCs w:val="25"/>
          <w:u w:val="single"/>
        </w:rPr>
        <w:t>Сибирского Федерального округа «Будущее Сибири»</w:t>
      </w:r>
    </w:p>
    <w:p w:rsidR="003A1140" w:rsidRPr="00C742D0" w:rsidRDefault="003A1140" w:rsidP="003A1140">
      <w:pPr>
        <w:pStyle w:val="a3"/>
        <w:spacing w:before="0" w:beforeAutospacing="0" w:after="0" w:afterAutospacing="0"/>
        <w:jc w:val="center"/>
        <w:rPr>
          <w:b/>
          <w:u w:val="single"/>
        </w:rPr>
      </w:pPr>
    </w:p>
    <w:p w:rsidR="003A1140" w:rsidRPr="00B1632D" w:rsidRDefault="003A1140" w:rsidP="003A1140">
      <w:pPr>
        <w:pStyle w:val="a3"/>
        <w:spacing w:before="0" w:beforeAutospacing="0" w:after="0" w:afterAutospacing="0"/>
        <w:jc w:val="center"/>
        <w:rPr>
          <w:b/>
          <w:sz w:val="22"/>
          <w:szCs w:val="22"/>
          <w:u w:val="single"/>
        </w:rPr>
      </w:pPr>
      <w:r w:rsidRPr="00B1632D">
        <w:rPr>
          <w:b/>
          <w:sz w:val="22"/>
          <w:szCs w:val="22"/>
          <w:u w:val="single"/>
        </w:rPr>
        <w:t>Отборочный этап (8-11кл)/Продолжительность 2 часа (120 минут)</w:t>
      </w:r>
    </w:p>
    <w:p w:rsidR="003A1140" w:rsidRPr="00C742D0" w:rsidRDefault="003A1140" w:rsidP="003A1140">
      <w:pPr>
        <w:pStyle w:val="a3"/>
        <w:spacing w:before="0" w:beforeAutospacing="0" w:after="0" w:afterAutospacing="0"/>
        <w:rPr>
          <w:sz w:val="25"/>
          <w:szCs w:val="25"/>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1"/>
        <w:gridCol w:w="2311"/>
        <w:gridCol w:w="2016"/>
        <w:gridCol w:w="2953"/>
      </w:tblGrid>
      <w:tr w:rsidR="00B1632D" w:rsidRPr="00C742D0" w:rsidTr="00F46C8F">
        <w:tc>
          <w:tcPr>
            <w:tcW w:w="2311" w:type="dxa"/>
            <w:tcBorders>
              <w:top w:val="single" w:sz="4" w:space="0" w:color="auto"/>
              <w:left w:val="single" w:sz="4" w:space="0" w:color="auto"/>
              <w:bottom w:val="single" w:sz="4" w:space="0" w:color="auto"/>
              <w:right w:val="single" w:sz="4" w:space="0" w:color="auto"/>
            </w:tcBorders>
            <w:vAlign w:val="center"/>
          </w:tcPr>
          <w:p w:rsidR="00B1632D" w:rsidRPr="00C742D0" w:rsidRDefault="00B1632D" w:rsidP="003059FB">
            <w:pPr>
              <w:pStyle w:val="a3"/>
              <w:jc w:val="center"/>
            </w:pPr>
            <w:r w:rsidRPr="00C742D0">
              <w:t>Дата</w:t>
            </w:r>
            <w:r>
              <w:t>/Сроки</w:t>
            </w:r>
          </w:p>
        </w:tc>
        <w:tc>
          <w:tcPr>
            <w:tcW w:w="2311" w:type="dxa"/>
            <w:tcBorders>
              <w:top w:val="single" w:sz="4" w:space="0" w:color="auto"/>
              <w:left w:val="single" w:sz="4" w:space="0" w:color="auto"/>
              <w:bottom w:val="single" w:sz="4" w:space="0" w:color="auto"/>
              <w:right w:val="single" w:sz="4" w:space="0" w:color="auto"/>
            </w:tcBorders>
            <w:vAlign w:val="center"/>
          </w:tcPr>
          <w:p w:rsidR="00B1632D" w:rsidRPr="00C742D0" w:rsidRDefault="00B1632D" w:rsidP="003059FB">
            <w:pPr>
              <w:pStyle w:val="a3"/>
              <w:jc w:val="center"/>
            </w:pPr>
            <w:r w:rsidRPr="00C742D0">
              <w:t>Предмет</w:t>
            </w:r>
          </w:p>
        </w:tc>
        <w:tc>
          <w:tcPr>
            <w:tcW w:w="2016" w:type="dxa"/>
            <w:tcBorders>
              <w:top w:val="single" w:sz="4" w:space="0" w:color="auto"/>
              <w:left w:val="single" w:sz="4" w:space="0" w:color="auto"/>
              <w:bottom w:val="single" w:sz="4" w:space="0" w:color="auto"/>
              <w:right w:val="single" w:sz="4" w:space="0" w:color="auto"/>
            </w:tcBorders>
            <w:vAlign w:val="center"/>
          </w:tcPr>
          <w:p w:rsidR="00B1632D" w:rsidRPr="00C742D0" w:rsidRDefault="00B1632D" w:rsidP="003059FB">
            <w:pPr>
              <w:pStyle w:val="a3"/>
              <w:jc w:val="center"/>
            </w:pPr>
            <w:r w:rsidRPr="00C742D0">
              <w:t xml:space="preserve">Время </w:t>
            </w:r>
            <w:r>
              <w:t>Томское</w:t>
            </w:r>
          </w:p>
        </w:tc>
        <w:tc>
          <w:tcPr>
            <w:tcW w:w="2953" w:type="dxa"/>
            <w:tcBorders>
              <w:top w:val="single" w:sz="4" w:space="0" w:color="auto"/>
              <w:left w:val="single" w:sz="4" w:space="0" w:color="auto"/>
              <w:bottom w:val="single" w:sz="4" w:space="0" w:color="auto"/>
              <w:right w:val="single" w:sz="4" w:space="0" w:color="auto"/>
            </w:tcBorders>
            <w:vAlign w:val="center"/>
          </w:tcPr>
          <w:p w:rsidR="00B1632D" w:rsidRPr="00C742D0" w:rsidRDefault="00B1632D" w:rsidP="003059FB">
            <w:pPr>
              <w:pStyle w:val="a3"/>
              <w:jc w:val="center"/>
            </w:pPr>
            <w:r>
              <w:t>Сайт</w:t>
            </w:r>
            <w:r w:rsidRPr="00C742D0">
              <w:t xml:space="preserve"> проведения</w:t>
            </w:r>
          </w:p>
        </w:tc>
      </w:tr>
      <w:tr w:rsidR="00B1632D" w:rsidRPr="00C742D0" w:rsidTr="002F6172">
        <w:trPr>
          <w:trHeight w:val="853"/>
        </w:trPr>
        <w:tc>
          <w:tcPr>
            <w:tcW w:w="2311" w:type="dxa"/>
            <w:tcBorders>
              <w:top w:val="single" w:sz="4" w:space="0" w:color="auto"/>
              <w:left w:val="single" w:sz="4" w:space="0" w:color="auto"/>
              <w:bottom w:val="single" w:sz="4" w:space="0" w:color="auto"/>
              <w:right w:val="single" w:sz="4" w:space="0" w:color="auto"/>
            </w:tcBorders>
            <w:vAlign w:val="center"/>
          </w:tcPr>
          <w:p w:rsidR="00B1632D" w:rsidRPr="00C742D0" w:rsidRDefault="00B1632D" w:rsidP="00B35229">
            <w:pPr>
              <w:pStyle w:val="a3"/>
              <w:jc w:val="center"/>
            </w:pPr>
            <w:r>
              <w:t>3</w:t>
            </w:r>
            <w:r w:rsidRPr="00C742D0">
              <w:t xml:space="preserve"> декабря </w:t>
            </w:r>
            <w:r>
              <w:t>-</w:t>
            </w:r>
            <w:r w:rsidRPr="00C742D0">
              <w:t xml:space="preserve"> </w:t>
            </w:r>
            <w:r>
              <w:t>10 декабря 2023</w:t>
            </w:r>
            <w:r w:rsidRPr="00C742D0">
              <w:t>г.</w:t>
            </w:r>
          </w:p>
        </w:tc>
        <w:tc>
          <w:tcPr>
            <w:tcW w:w="2311" w:type="dxa"/>
            <w:tcBorders>
              <w:left w:val="single" w:sz="4" w:space="0" w:color="auto"/>
              <w:right w:val="single" w:sz="4" w:space="0" w:color="auto"/>
            </w:tcBorders>
            <w:vAlign w:val="center"/>
          </w:tcPr>
          <w:p w:rsidR="00B1632D" w:rsidRPr="00C742D0" w:rsidRDefault="00B1632D" w:rsidP="00F46C8F">
            <w:pPr>
              <w:jc w:val="center"/>
            </w:pPr>
            <w:r>
              <w:t>Физика</w:t>
            </w:r>
          </w:p>
        </w:tc>
        <w:tc>
          <w:tcPr>
            <w:tcW w:w="2016" w:type="dxa"/>
            <w:tcBorders>
              <w:top w:val="single" w:sz="4" w:space="0" w:color="auto"/>
              <w:left w:val="single" w:sz="4" w:space="0" w:color="auto"/>
              <w:bottom w:val="single" w:sz="4" w:space="0" w:color="auto"/>
              <w:right w:val="single" w:sz="4" w:space="0" w:color="auto"/>
            </w:tcBorders>
            <w:vAlign w:val="center"/>
          </w:tcPr>
          <w:p w:rsidR="00B1632D" w:rsidRPr="00C742D0" w:rsidRDefault="00B1632D" w:rsidP="00F46C8F">
            <w:pPr>
              <w:pStyle w:val="a3"/>
              <w:jc w:val="center"/>
            </w:pPr>
            <w:r>
              <w:t>о</w:t>
            </w:r>
            <w:r w:rsidRPr="00C742D0">
              <w:t>нлайн</w:t>
            </w:r>
            <w:r>
              <w:t xml:space="preserve"> </w:t>
            </w:r>
          </w:p>
        </w:tc>
        <w:tc>
          <w:tcPr>
            <w:tcW w:w="2953" w:type="dxa"/>
            <w:vMerge w:val="restart"/>
            <w:tcBorders>
              <w:top w:val="single" w:sz="4" w:space="0" w:color="auto"/>
              <w:left w:val="single" w:sz="4" w:space="0" w:color="auto"/>
              <w:right w:val="single" w:sz="4" w:space="0" w:color="auto"/>
            </w:tcBorders>
            <w:vAlign w:val="center"/>
          </w:tcPr>
          <w:p w:rsidR="00B1632D" w:rsidRPr="00C742D0" w:rsidRDefault="00623790" w:rsidP="00F46C8F">
            <w:pPr>
              <w:pStyle w:val="a3"/>
              <w:spacing w:before="0" w:beforeAutospacing="0" w:after="0" w:afterAutospacing="0"/>
              <w:jc w:val="center"/>
            </w:pPr>
            <w:hyperlink r:id="rId12" w:history="1">
              <w:r w:rsidR="00B1632D" w:rsidRPr="00B1632D">
                <w:rPr>
                  <w:rStyle w:val="a7"/>
                  <w:sz w:val="26"/>
                  <w:szCs w:val="26"/>
                  <w:shd w:val="clear" w:color="auto" w:fill="FFFFFF"/>
                </w:rPr>
                <w:t>olymp.tsu.ru</w:t>
              </w:r>
            </w:hyperlink>
          </w:p>
        </w:tc>
      </w:tr>
      <w:tr w:rsidR="00B1632D" w:rsidRPr="00C742D0" w:rsidTr="002F6172">
        <w:trPr>
          <w:trHeight w:val="1438"/>
        </w:trPr>
        <w:tc>
          <w:tcPr>
            <w:tcW w:w="2311" w:type="dxa"/>
            <w:tcBorders>
              <w:top w:val="single" w:sz="4" w:space="0" w:color="auto"/>
              <w:left w:val="single" w:sz="4" w:space="0" w:color="auto"/>
              <w:right w:val="single" w:sz="4" w:space="0" w:color="auto"/>
            </w:tcBorders>
            <w:vAlign w:val="center"/>
          </w:tcPr>
          <w:p w:rsidR="00B1632D" w:rsidRPr="00C742D0" w:rsidRDefault="00B1632D" w:rsidP="0050303A">
            <w:pPr>
              <w:pStyle w:val="a3"/>
              <w:jc w:val="center"/>
            </w:pPr>
            <w:r>
              <w:t>10</w:t>
            </w:r>
            <w:r w:rsidRPr="00C742D0">
              <w:t xml:space="preserve"> декабря </w:t>
            </w:r>
            <w:r>
              <w:t>-</w:t>
            </w:r>
            <w:r w:rsidRPr="00C742D0">
              <w:t xml:space="preserve"> 1</w:t>
            </w:r>
            <w:r>
              <w:t>7</w:t>
            </w:r>
            <w:r w:rsidRPr="00C742D0">
              <w:t xml:space="preserve"> декабря 202</w:t>
            </w:r>
            <w:r>
              <w:t>3</w:t>
            </w:r>
            <w:r w:rsidRPr="00C742D0">
              <w:t>г.</w:t>
            </w:r>
          </w:p>
        </w:tc>
        <w:tc>
          <w:tcPr>
            <w:tcW w:w="2311" w:type="dxa"/>
            <w:tcBorders>
              <w:left w:val="single" w:sz="4" w:space="0" w:color="auto"/>
              <w:right w:val="single" w:sz="4" w:space="0" w:color="auto"/>
            </w:tcBorders>
            <w:vAlign w:val="center"/>
          </w:tcPr>
          <w:p w:rsidR="00B1632D" w:rsidRPr="00C742D0" w:rsidRDefault="00B1632D" w:rsidP="0032655C">
            <w:pPr>
              <w:jc w:val="center"/>
            </w:pPr>
            <w:r>
              <w:t>Химия</w:t>
            </w:r>
          </w:p>
        </w:tc>
        <w:tc>
          <w:tcPr>
            <w:tcW w:w="2016" w:type="dxa"/>
            <w:tcBorders>
              <w:top w:val="single" w:sz="4" w:space="0" w:color="auto"/>
              <w:left w:val="single" w:sz="4" w:space="0" w:color="auto"/>
              <w:right w:val="single" w:sz="4" w:space="0" w:color="auto"/>
            </w:tcBorders>
            <w:vAlign w:val="center"/>
          </w:tcPr>
          <w:p w:rsidR="00B1632D" w:rsidRPr="00C742D0" w:rsidRDefault="00B1632D" w:rsidP="0032655C">
            <w:pPr>
              <w:pStyle w:val="a3"/>
              <w:jc w:val="center"/>
            </w:pPr>
            <w:r>
              <w:t>о</w:t>
            </w:r>
            <w:r w:rsidRPr="00C742D0">
              <w:t>нлайн</w:t>
            </w:r>
          </w:p>
        </w:tc>
        <w:tc>
          <w:tcPr>
            <w:tcW w:w="2953" w:type="dxa"/>
            <w:vMerge/>
            <w:tcBorders>
              <w:left w:val="single" w:sz="4" w:space="0" w:color="auto"/>
              <w:right w:val="single" w:sz="4" w:space="0" w:color="auto"/>
            </w:tcBorders>
            <w:vAlign w:val="center"/>
          </w:tcPr>
          <w:p w:rsidR="00B1632D" w:rsidRPr="00C742D0" w:rsidRDefault="00B1632D" w:rsidP="0032655C">
            <w:pPr>
              <w:pStyle w:val="a3"/>
              <w:spacing w:before="0" w:beforeAutospacing="0" w:after="0" w:afterAutospacing="0"/>
              <w:jc w:val="center"/>
            </w:pPr>
          </w:p>
        </w:tc>
      </w:tr>
    </w:tbl>
    <w:p w:rsidR="003A1140" w:rsidRPr="00C742D0" w:rsidRDefault="003A1140" w:rsidP="00974E29">
      <w:pPr>
        <w:pStyle w:val="a3"/>
        <w:spacing w:before="0" w:beforeAutospacing="0" w:after="0" w:afterAutospacing="0"/>
        <w:jc w:val="center"/>
        <w:rPr>
          <w:b/>
          <w:bCs/>
        </w:rPr>
      </w:pPr>
    </w:p>
    <w:p w:rsidR="00B360CA" w:rsidRPr="00C742D0" w:rsidRDefault="00B360CA" w:rsidP="00974E29">
      <w:pPr>
        <w:pStyle w:val="a3"/>
        <w:spacing w:before="0" w:beforeAutospacing="0" w:after="0" w:afterAutospacing="0"/>
        <w:jc w:val="center"/>
        <w:rPr>
          <w:b/>
          <w:bCs/>
        </w:rPr>
      </w:pPr>
    </w:p>
    <w:p w:rsidR="00B1632D" w:rsidRDefault="00B1632D" w:rsidP="00B1632D">
      <w:pPr>
        <w:rPr>
          <w:u w:val="single"/>
        </w:rPr>
      </w:pPr>
      <w:r>
        <w:rPr>
          <w:u w:val="single"/>
        </w:rPr>
        <w:t xml:space="preserve">Внимание: </w:t>
      </w:r>
    </w:p>
    <w:p w:rsidR="00B1632D" w:rsidRPr="00B1632D" w:rsidRDefault="00B1632D" w:rsidP="00335B0C">
      <w:pPr>
        <w:pStyle w:val="a9"/>
        <w:numPr>
          <w:ilvl w:val="0"/>
          <w:numId w:val="3"/>
        </w:numPr>
        <w:spacing w:line="336" w:lineRule="auto"/>
        <w:ind w:firstLine="567"/>
        <w:jc w:val="both"/>
      </w:pPr>
      <w:r w:rsidRPr="00B1632D">
        <w:t xml:space="preserve">При создании личного кабинета на платформе </w:t>
      </w:r>
      <w:hyperlink r:id="rId13" w:history="1">
        <w:r w:rsidRPr="007F34B6">
          <w:rPr>
            <w:rStyle w:val="a7"/>
            <w:sz w:val="26"/>
            <w:szCs w:val="26"/>
            <w:shd w:val="clear" w:color="auto" w:fill="FFFFFF"/>
          </w:rPr>
          <w:t>olymp.tsu.ru</w:t>
        </w:r>
      </w:hyperlink>
      <w:r w:rsidRPr="00B1632D">
        <w:t xml:space="preserve"> необходимо знать номер СНИЛ</w:t>
      </w:r>
      <w:r w:rsidR="007F34B6">
        <w:t xml:space="preserve"> (для граждан РФ)</w:t>
      </w:r>
      <w:r w:rsidRPr="00B1632D">
        <w:t xml:space="preserve"> и данные документа, удостоверяющего личность.</w:t>
      </w:r>
    </w:p>
    <w:p w:rsidR="00974E29" w:rsidRDefault="00B1632D" w:rsidP="00335B0C">
      <w:pPr>
        <w:pStyle w:val="a9"/>
        <w:numPr>
          <w:ilvl w:val="0"/>
          <w:numId w:val="3"/>
        </w:numPr>
        <w:spacing w:line="336" w:lineRule="auto"/>
        <w:ind w:firstLine="567"/>
        <w:jc w:val="both"/>
      </w:pPr>
      <w:r>
        <w:t>При открытии заданий необходимо загружать</w:t>
      </w:r>
      <w:r w:rsidR="00C046AE" w:rsidRPr="00C742D0">
        <w:t xml:space="preserve"> заполненное согласие н</w:t>
      </w:r>
      <w:r>
        <w:t>а обработку персональных данных.</w:t>
      </w:r>
    </w:p>
    <w:p w:rsidR="0029413C" w:rsidRPr="00AF150A" w:rsidRDefault="0029413C" w:rsidP="0029413C">
      <w:pPr>
        <w:shd w:val="clear" w:color="auto" w:fill="FFFFFF"/>
        <w:spacing w:after="120"/>
        <w:rPr>
          <w:b/>
        </w:rPr>
      </w:pPr>
      <w:r w:rsidRPr="00AF150A">
        <w:rPr>
          <w:b/>
        </w:rPr>
        <w:t xml:space="preserve">Победителям и призерам заключительного этапа, подтвердившим предмет олимпиады результатом </w:t>
      </w:r>
      <w:r>
        <w:rPr>
          <w:b/>
        </w:rPr>
        <w:t>ЕГЭ/</w:t>
      </w:r>
      <w:r w:rsidRPr="00995C0E">
        <w:rPr>
          <w:b/>
        </w:rPr>
        <w:t xml:space="preserve"> </w:t>
      </w:r>
      <w:r w:rsidRPr="00AF150A">
        <w:rPr>
          <w:b/>
        </w:rPr>
        <w:t>вступительного испытания (экзамена), не менее 75 баллов включительно, гарантируется:</w:t>
      </w:r>
    </w:p>
    <w:p w:rsidR="0029413C" w:rsidRPr="009729D5" w:rsidRDefault="0029413C" w:rsidP="0029413C">
      <w:pPr>
        <w:numPr>
          <w:ilvl w:val="0"/>
          <w:numId w:val="1"/>
        </w:numPr>
        <w:shd w:val="clear" w:color="auto" w:fill="FFFFFF"/>
        <w:spacing w:after="120"/>
      </w:pPr>
      <w:r w:rsidRPr="009729D5">
        <w:t xml:space="preserve">зачисление в </w:t>
      </w:r>
      <w:r>
        <w:t>университет</w:t>
      </w:r>
      <w:r w:rsidRPr="009729D5">
        <w:t xml:space="preserve"> без экзаменов (300 баллов); зависит от степени диплома и уровня олимпиады. Для зачисления «без вступительных испытаний» университету необходимы результаты </w:t>
      </w:r>
      <w:r>
        <w:t>ЕГЭ/</w:t>
      </w:r>
      <w:r w:rsidRPr="00995C0E">
        <w:t xml:space="preserve"> вступительного испытания (экзамена), </w:t>
      </w:r>
      <w:r w:rsidRPr="009729D5">
        <w:t>только по одному предмету, который позволяет получить данное особое право;</w:t>
      </w:r>
    </w:p>
    <w:p w:rsidR="0029413C" w:rsidRPr="009729D5" w:rsidRDefault="0029413C" w:rsidP="0029413C">
      <w:pPr>
        <w:numPr>
          <w:ilvl w:val="0"/>
          <w:numId w:val="1"/>
        </w:numPr>
        <w:shd w:val="clear" w:color="auto" w:fill="FFFFFF"/>
        <w:spacing w:after="120"/>
      </w:pPr>
      <w:r w:rsidRPr="009729D5">
        <w:t>получение 100 баллов по предмету (в вузы РФ); зависит от степени диплома и уровня олимпиады;</w:t>
      </w:r>
    </w:p>
    <w:p w:rsidR="0029413C" w:rsidRDefault="0029413C" w:rsidP="0029413C">
      <w:pPr>
        <w:numPr>
          <w:ilvl w:val="0"/>
          <w:numId w:val="1"/>
        </w:numPr>
        <w:shd w:val="clear" w:color="auto" w:fill="FFFFFF"/>
        <w:spacing w:after="120"/>
      </w:pPr>
      <w:r w:rsidRPr="003A4C48">
        <w:t>дополнительные</w:t>
      </w:r>
      <w:r>
        <w:t xml:space="preserve"> баллы в портфолио (в вузы РФ);</w:t>
      </w:r>
    </w:p>
    <w:p w:rsidR="0029413C" w:rsidRPr="003A4C48" w:rsidRDefault="0029413C" w:rsidP="0029413C">
      <w:pPr>
        <w:numPr>
          <w:ilvl w:val="0"/>
          <w:numId w:val="1"/>
        </w:numPr>
        <w:shd w:val="clear" w:color="auto" w:fill="FFFFFF"/>
        <w:spacing w:after="120"/>
      </w:pPr>
      <w:r>
        <w:t>стипендия до 20 тысяч рублей в месяц;</w:t>
      </w:r>
    </w:p>
    <w:p w:rsidR="0029413C" w:rsidRDefault="0029413C" w:rsidP="0029413C">
      <w:pPr>
        <w:numPr>
          <w:ilvl w:val="0"/>
          <w:numId w:val="1"/>
        </w:numPr>
        <w:shd w:val="clear" w:color="auto" w:fill="FFFFFF"/>
        <w:spacing w:after="120"/>
      </w:pPr>
      <w:r w:rsidRPr="009729D5">
        <w:t>действие олимпиады – 4 года</w:t>
      </w:r>
      <w:r>
        <w:t xml:space="preserve"> (с 8 класса);</w:t>
      </w:r>
    </w:p>
    <w:p w:rsidR="0029413C" w:rsidRDefault="0029413C" w:rsidP="0029413C">
      <w:pPr>
        <w:numPr>
          <w:ilvl w:val="0"/>
          <w:numId w:val="1"/>
        </w:numPr>
        <w:shd w:val="clear" w:color="auto" w:fill="FFFFFF"/>
        <w:spacing w:after="120"/>
      </w:pPr>
      <w:r>
        <w:t>возможность участия в Форуме «Таланты Сибири»;</w:t>
      </w:r>
    </w:p>
    <w:p w:rsidR="001D520C" w:rsidRPr="007F34B6" w:rsidRDefault="0029413C" w:rsidP="001D520C">
      <w:pPr>
        <w:numPr>
          <w:ilvl w:val="0"/>
          <w:numId w:val="1"/>
        </w:numPr>
        <w:shd w:val="clear" w:color="auto" w:fill="FFFFFF"/>
        <w:spacing w:after="120" w:line="360" w:lineRule="auto"/>
        <w:jc w:val="both"/>
        <w:rPr>
          <w:sz w:val="18"/>
          <w:szCs w:val="18"/>
        </w:rPr>
      </w:pPr>
      <w:r>
        <w:t>возможность получения грантов Президента РФ (включение в ГИР «Таланты и успех»).</w:t>
      </w:r>
    </w:p>
    <w:p w:rsidR="0029413C" w:rsidRPr="00C742D0" w:rsidRDefault="0029413C" w:rsidP="00335B0C">
      <w:pPr>
        <w:spacing w:line="336" w:lineRule="auto"/>
        <w:ind w:firstLine="567"/>
        <w:jc w:val="both"/>
      </w:pPr>
    </w:p>
    <w:sectPr w:rsidR="0029413C" w:rsidRPr="00C742D0" w:rsidSect="0046280C">
      <w:pgSz w:w="11906" w:h="16838"/>
      <w:pgMar w:top="568"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0649"/>
    <w:multiLevelType w:val="hybridMultilevel"/>
    <w:tmpl w:val="AA7C0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F05A3"/>
    <w:multiLevelType w:val="hybridMultilevel"/>
    <w:tmpl w:val="0AA2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232A4B"/>
    <w:multiLevelType w:val="multilevel"/>
    <w:tmpl w:val="7ED4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29"/>
    <w:rsid w:val="0007538E"/>
    <w:rsid w:val="000B755C"/>
    <w:rsid w:val="000F6869"/>
    <w:rsid w:val="0011276A"/>
    <w:rsid w:val="00141FD4"/>
    <w:rsid w:val="00150B76"/>
    <w:rsid w:val="00167259"/>
    <w:rsid w:val="00167B8A"/>
    <w:rsid w:val="00182836"/>
    <w:rsid w:val="001B67B3"/>
    <w:rsid w:val="001D195F"/>
    <w:rsid w:val="001D1B40"/>
    <w:rsid w:val="001D520C"/>
    <w:rsid w:val="0029413C"/>
    <w:rsid w:val="002E6731"/>
    <w:rsid w:val="002F021A"/>
    <w:rsid w:val="00316F3E"/>
    <w:rsid w:val="00335B0C"/>
    <w:rsid w:val="00391C40"/>
    <w:rsid w:val="003A1140"/>
    <w:rsid w:val="003B0BF8"/>
    <w:rsid w:val="004062F7"/>
    <w:rsid w:val="00412870"/>
    <w:rsid w:val="0046280C"/>
    <w:rsid w:val="00463E40"/>
    <w:rsid w:val="004D5F71"/>
    <w:rsid w:val="004E1641"/>
    <w:rsid w:val="0050303A"/>
    <w:rsid w:val="00523857"/>
    <w:rsid w:val="00526365"/>
    <w:rsid w:val="00571B09"/>
    <w:rsid w:val="005B3514"/>
    <w:rsid w:val="00623790"/>
    <w:rsid w:val="00634037"/>
    <w:rsid w:val="006E7FB7"/>
    <w:rsid w:val="007C6895"/>
    <w:rsid w:val="007F34B6"/>
    <w:rsid w:val="007F4BCD"/>
    <w:rsid w:val="00865790"/>
    <w:rsid w:val="008B67D6"/>
    <w:rsid w:val="0091609B"/>
    <w:rsid w:val="00974E29"/>
    <w:rsid w:val="0099688A"/>
    <w:rsid w:val="009A6EE5"/>
    <w:rsid w:val="009C31AF"/>
    <w:rsid w:val="009C433C"/>
    <w:rsid w:val="00A008A0"/>
    <w:rsid w:val="00A17A70"/>
    <w:rsid w:val="00A221D8"/>
    <w:rsid w:val="00A54406"/>
    <w:rsid w:val="00B15B8D"/>
    <w:rsid w:val="00B1632D"/>
    <w:rsid w:val="00B35229"/>
    <w:rsid w:val="00B360CA"/>
    <w:rsid w:val="00BA0292"/>
    <w:rsid w:val="00C01EC2"/>
    <w:rsid w:val="00C046AE"/>
    <w:rsid w:val="00C104C4"/>
    <w:rsid w:val="00C1387F"/>
    <w:rsid w:val="00C1394A"/>
    <w:rsid w:val="00C742D0"/>
    <w:rsid w:val="00CC5642"/>
    <w:rsid w:val="00CF5709"/>
    <w:rsid w:val="00D2146B"/>
    <w:rsid w:val="00D91BC8"/>
    <w:rsid w:val="00D9241B"/>
    <w:rsid w:val="00DD7C8A"/>
    <w:rsid w:val="00DF5EE1"/>
    <w:rsid w:val="00E10FA0"/>
    <w:rsid w:val="00F16F4E"/>
    <w:rsid w:val="00F274F6"/>
    <w:rsid w:val="00FA5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74E29"/>
    <w:pPr>
      <w:spacing w:before="100" w:beforeAutospacing="1" w:after="100" w:afterAutospacing="1"/>
    </w:pPr>
  </w:style>
  <w:style w:type="character" w:customStyle="1" w:styleId="WW8Num1z0">
    <w:name w:val="WW8Num1z0"/>
    <w:rsid w:val="00DD7C8A"/>
  </w:style>
  <w:style w:type="paragraph" w:customStyle="1" w:styleId="a4">
    <w:name w:val="Содержимое таблицы"/>
    <w:basedOn w:val="a"/>
    <w:rsid w:val="00DD7C8A"/>
    <w:pPr>
      <w:widowControl w:val="0"/>
      <w:suppressLineNumbers/>
      <w:suppressAutoHyphens/>
    </w:pPr>
    <w:rPr>
      <w:rFonts w:eastAsia="Lucida Sans Unicode"/>
      <w:kern w:val="1"/>
      <w:lang w:eastAsia="zh-CN"/>
    </w:rPr>
  </w:style>
  <w:style w:type="paragraph" w:styleId="a5">
    <w:name w:val="Balloon Text"/>
    <w:basedOn w:val="a"/>
    <w:link w:val="a6"/>
    <w:uiPriority w:val="99"/>
    <w:semiHidden/>
    <w:unhideWhenUsed/>
    <w:rsid w:val="00316F3E"/>
    <w:rPr>
      <w:rFonts w:ascii="Tahoma" w:hAnsi="Tahoma" w:cs="Tahoma"/>
      <w:sz w:val="16"/>
      <w:szCs w:val="16"/>
    </w:rPr>
  </w:style>
  <w:style w:type="character" w:customStyle="1" w:styleId="a6">
    <w:name w:val="Текст выноски Знак"/>
    <w:basedOn w:val="a0"/>
    <w:link w:val="a5"/>
    <w:uiPriority w:val="99"/>
    <w:semiHidden/>
    <w:rsid w:val="00316F3E"/>
    <w:rPr>
      <w:rFonts w:ascii="Tahoma" w:eastAsia="Times New Roman" w:hAnsi="Tahoma" w:cs="Tahoma"/>
      <w:sz w:val="16"/>
      <w:szCs w:val="16"/>
      <w:lang w:eastAsia="ru-RU"/>
    </w:rPr>
  </w:style>
  <w:style w:type="character" w:styleId="a7">
    <w:name w:val="Hyperlink"/>
    <w:basedOn w:val="a0"/>
    <w:uiPriority w:val="99"/>
    <w:unhideWhenUsed/>
    <w:rsid w:val="00C104C4"/>
    <w:rPr>
      <w:color w:val="0563C1" w:themeColor="hyperlink"/>
      <w:u w:val="single"/>
    </w:rPr>
  </w:style>
  <w:style w:type="paragraph" w:customStyle="1" w:styleId="a8">
    <w:name w:val="Знак"/>
    <w:basedOn w:val="a"/>
    <w:rsid w:val="001D520C"/>
    <w:pPr>
      <w:spacing w:after="160" w:line="240" w:lineRule="exact"/>
    </w:pPr>
    <w:rPr>
      <w:rFonts w:ascii="Verdana" w:hAnsi="Verdana" w:cs="Verdana"/>
      <w:sz w:val="20"/>
      <w:szCs w:val="20"/>
      <w:lang w:val="en-US" w:eastAsia="en-US"/>
    </w:rPr>
  </w:style>
  <w:style w:type="paragraph" w:styleId="a9">
    <w:name w:val="List Paragraph"/>
    <w:basedOn w:val="a"/>
    <w:uiPriority w:val="34"/>
    <w:qFormat/>
    <w:rsid w:val="001D520C"/>
    <w:pPr>
      <w:ind w:left="720"/>
      <w:contextualSpacing/>
    </w:pPr>
  </w:style>
  <w:style w:type="character" w:styleId="aa">
    <w:name w:val="FollowedHyperlink"/>
    <w:basedOn w:val="a0"/>
    <w:uiPriority w:val="99"/>
    <w:semiHidden/>
    <w:unhideWhenUsed/>
    <w:rsid w:val="00167B8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74E29"/>
    <w:pPr>
      <w:spacing w:before="100" w:beforeAutospacing="1" w:after="100" w:afterAutospacing="1"/>
    </w:pPr>
  </w:style>
  <w:style w:type="character" w:customStyle="1" w:styleId="WW8Num1z0">
    <w:name w:val="WW8Num1z0"/>
    <w:rsid w:val="00DD7C8A"/>
  </w:style>
  <w:style w:type="paragraph" w:customStyle="1" w:styleId="a4">
    <w:name w:val="Содержимое таблицы"/>
    <w:basedOn w:val="a"/>
    <w:rsid w:val="00DD7C8A"/>
    <w:pPr>
      <w:widowControl w:val="0"/>
      <w:suppressLineNumbers/>
      <w:suppressAutoHyphens/>
    </w:pPr>
    <w:rPr>
      <w:rFonts w:eastAsia="Lucida Sans Unicode"/>
      <w:kern w:val="1"/>
      <w:lang w:eastAsia="zh-CN"/>
    </w:rPr>
  </w:style>
  <w:style w:type="paragraph" w:styleId="a5">
    <w:name w:val="Balloon Text"/>
    <w:basedOn w:val="a"/>
    <w:link w:val="a6"/>
    <w:uiPriority w:val="99"/>
    <w:semiHidden/>
    <w:unhideWhenUsed/>
    <w:rsid w:val="00316F3E"/>
    <w:rPr>
      <w:rFonts w:ascii="Tahoma" w:hAnsi="Tahoma" w:cs="Tahoma"/>
      <w:sz w:val="16"/>
      <w:szCs w:val="16"/>
    </w:rPr>
  </w:style>
  <w:style w:type="character" w:customStyle="1" w:styleId="a6">
    <w:name w:val="Текст выноски Знак"/>
    <w:basedOn w:val="a0"/>
    <w:link w:val="a5"/>
    <w:uiPriority w:val="99"/>
    <w:semiHidden/>
    <w:rsid w:val="00316F3E"/>
    <w:rPr>
      <w:rFonts w:ascii="Tahoma" w:eastAsia="Times New Roman" w:hAnsi="Tahoma" w:cs="Tahoma"/>
      <w:sz w:val="16"/>
      <w:szCs w:val="16"/>
      <w:lang w:eastAsia="ru-RU"/>
    </w:rPr>
  </w:style>
  <w:style w:type="character" w:styleId="a7">
    <w:name w:val="Hyperlink"/>
    <w:basedOn w:val="a0"/>
    <w:uiPriority w:val="99"/>
    <w:unhideWhenUsed/>
    <w:rsid w:val="00C104C4"/>
    <w:rPr>
      <w:color w:val="0563C1" w:themeColor="hyperlink"/>
      <w:u w:val="single"/>
    </w:rPr>
  </w:style>
  <w:style w:type="paragraph" w:customStyle="1" w:styleId="a8">
    <w:name w:val="Знак"/>
    <w:basedOn w:val="a"/>
    <w:rsid w:val="001D520C"/>
    <w:pPr>
      <w:spacing w:after="160" w:line="240" w:lineRule="exact"/>
    </w:pPr>
    <w:rPr>
      <w:rFonts w:ascii="Verdana" w:hAnsi="Verdana" w:cs="Verdana"/>
      <w:sz w:val="20"/>
      <w:szCs w:val="20"/>
      <w:lang w:val="en-US" w:eastAsia="en-US"/>
    </w:rPr>
  </w:style>
  <w:style w:type="paragraph" w:styleId="a9">
    <w:name w:val="List Paragraph"/>
    <w:basedOn w:val="a"/>
    <w:uiPriority w:val="34"/>
    <w:qFormat/>
    <w:rsid w:val="001D520C"/>
    <w:pPr>
      <w:ind w:left="720"/>
      <w:contextualSpacing/>
    </w:pPr>
  </w:style>
  <w:style w:type="character" w:styleId="aa">
    <w:name w:val="FollowedHyperlink"/>
    <w:basedOn w:val="a0"/>
    <w:uiPriority w:val="99"/>
    <w:semiHidden/>
    <w:unhideWhenUsed/>
    <w:rsid w:val="00167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849177">
      <w:bodyDiv w:val="1"/>
      <w:marLeft w:val="0"/>
      <w:marRight w:val="0"/>
      <w:marTop w:val="0"/>
      <w:marBottom w:val="0"/>
      <w:divBdr>
        <w:top w:val="none" w:sz="0" w:space="0" w:color="auto"/>
        <w:left w:val="none" w:sz="0" w:space="0" w:color="auto"/>
        <w:bottom w:val="none" w:sz="0" w:space="0" w:color="auto"/>
        <w:right w:val="none" w:sz="0" w:space="0" w:color="auto"/>
      </w:divBdr>
    </w:div>
    <w:div w:id="19549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olenko.tanya@gmail.com" TargetMode="External"/><Relationship Id="rId13" Type="http://schemas.openxmlformats.org/officeDocument/2006/relationships/hyperlink" Target="https://olymp.tsu.ru/" TargetMode="External"/><Relationship Id="rId3" Type="http://schemas.microsoft.com/office/2007/relationships/stylesWithEffects" Target="stylesWithEffects.xml"/><Relationship Id="rId7" Type="http://schemas.openxmlformats.org/officeDocument/2006/relationships/hyperlink" Target="https://abiturient.tsu.ru/ru/content/docs-ORMO" TargetMode="External"/><Relationship Id="rId12" Type="http://schemas.openxmlformats.org/officeDocument/2006/relationships/hyperlink" Target="https://olymp.t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ymp.tsu.ru" TargetMode="External"/><Relationship Id="rId11" Type="http://schemas.openxmlformats.org/officeDocument/2006/relationships/hyperlink" Target="https://olymp.ts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lymp.tsu.ru/" TargetMode="External"/><Relationship Id="rId4" Type="http://schemas.openxmlformats.org/officeDocument/2006/relationships/settings" Target="settings.xml"/><Relationship Id="rId9" Type="http://schemas.openxmlformats.org/officeDocument/2006/relationships/hyperlink" Target="https://olymp.ts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1895</TotalTime>
  <Pages>3</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1-128-4</dc:creator>
  <cp:lastModifiedBy>Михаил</cp:lastModifiedBy>
  <cp:revision>30</cp:revision>
  <cp:lastPrinted>2019-11-12T03:44:00Z</cp:lastPrinted>
  <dcterms:created xsi:type="dcterms:W3CDTF">2019-10-05T07:05:00Z</dcterms:created>
  <dcterms:modified xsi:type="dcterms:W3CDTF">2023-11-27T12:02:00Z</dcterms:modified>
</cp:coreProperties>
</file>